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EB52" w14:textId="77777777" w:rsidR="009669B8" w:rsidRPr="009669B8" w:rsidRDefault="009669B8" w:rsidP="009669B8">
      <w:pPr>
        <w:rPr>
          <w:lang w:val="ru-RU"/>
        </w:rPr>
      </w:pPr>
      <w:bookmarkStart w:id="0" w:name="_Hlk214624884"/>
      <w:proofErr w:type="spellStart"/>
      <w:r w:rsidRPr="009669B8">
        <w:rPr>
          <w:b/>
          <w:bCs/>
          <w:lang w:val="ru-RU"/>
        </w:rPr>
        <w:t>Інформація</w:t>
      </w:r>
      <w:proofErr w:type="spellEnd"/>
      <w:r w:rsidRPr="009669B8">
        <w:rPr>
          <w:b/>
          <w:bCs/>
          <w:lang w:val="ru-RU"/>
        </w:rPr>
        <w:t xml:space="preserve"> </w:t>
      </w:r>
      <w:proofErr w:type="spellStart"/>
      <w:r w:rsidRPr="009669B8">
        <w:rPr>
          <w:b/>
          <w:bCs/>
          <w:lang w:val="ru-RU"/>
        </w:rPr>
        <w:t>щодо</w:t>
      </w:r>
      <w:proofErr w:type="spellEnd"/>
      <w:r w:rsidRPr="009669B8">
        <w:rPr>
          <w:b/>
          <w:bCs/>
          <w:lang w:val="ru-RU"/>
        </w:rPr>
        <w:t xml:space="preserve"> </w:t>
      </w:r>
      <w:proofErr w:type="spellStart"/>
      <w:r w:rsidRPr="009669B8">
        <w:rPr>
          <w:b/>
          <w:bCs/>
          <w:lang w:val="ru-RU"/>
        </w:rPr>
        <w:t>вимог</w:t>
      </w:r>
      <w:proofErr w:type="spellEnd"/>
      <w:r w:rsidRPr="009669B8">
        <w:rPr>
          <w:b/>
          <w:bCs/>
          <w:lang w:val="ru-RU"/>
        </w:rPr>
        <w:t xml:space="preserve"> до </w:t>
      </w:r>
      <w:proofErr w:type="spellStart"/>
      <w:r w:rsidRPr="009669B8">
        <w:rPr>
          <w:b/>
          <w:bCs/>
          <w:lang w:val="ru-RU"/>
        </w:rPr>
        <w:t>знання</w:t>
      </w:r>
      <w:proofErr w:type="spellEnd"/>
      <w:r w:rsidRPr="009669B8">
        <w:rPr>
          <w:b/>
          <w:bCs/>
          <w:lang w:val="ru-RU"/>
        </w:rPr>
        <w:t xml:space="preserve"> </w:t>
      </w:r>
      <w:proofErr w:type="spellStart"/>
      <w:r w:rsidRPr="009669B8">
        <w:rPr>
          <w:b/>
          <w:bCs/>
          <w:lang w:val="ru-RU"/>
        </w:rPr>
        <w:t>литовської</w:t>
      </w:r>
      <w:proofErr w:type="spellEnd"/>
      <w:r w:rsidRPr="009669B8">
        <w:rPr>
          <w:b/>
          <w:bCs/>
          <w:lang w:val="ru-RU"/>
        </w:rPr>
        <w:t xml:space="preserve"> </w:t>
      </w:r>
      <w:proofErr w:type="spellStart"/>
      <w:r w:rsidRPr="009669B8">
        <w:rPr>
          <w:b/>
          <w:bCs/>
          <w:lang w:val="ru-RU"/>
        </w:rPr>
        <w:t>мови</w:t>
      </w:r>
      <w:proofErr w:type="spellEnd"/>
      <w:r w:rsidRPr="009669B8">
        <w:rPr>
          <w:b/>
          <w:bCs/>
          <w:lang w:val="ru-RU"/>
        </w:rPr>
        <w:t xml:space="preserve"> для </w:t>
      </w:r>
      <w:proofErr w:type="spellStart"/>
      <w:r w:rsidRPr="009669B8">
        <w:rPr>
          <w:b/>
          <w:bCs/>
          <w:lang w:val="ru-RU"/>
        </w:rPr>
        <w:t>іноземців</w:t>
      </w:r>
      <w:proofErr w:type="spellEnd"/>
    </w:p>
    <w:p w14:paraId="4CCB6328" w14:textId="77777777" w:rsidR="009669B8" w:rsidRPr="009669B8" w:rsidRDefault="009669B8" w:rsidP="009669B8">
      <w:pPr>
        <w:rPr>
          <w:lang w:val="ru-RU"/>
        </w:rPr>
      </w:pPr>
      <w:r w:rsidRPr="009669B8">
        <w:rPr>
          <w:lang w:val="ru-RU"/>
        </w:rPr>
        <w:t xml:space="preserve">З початку </w:t>
      </w:r>
      <w:proofErr w:type="spellStart"/>
      <w:r w:rsidRPr="009669B8">
        <w:rPr>
          <w:lang w:val="ru-RU"/>
        </w:rPr>
        <w:t>наступного</w:t>
      </w:r>
      <w:proofErr w:type="spellEnd"/>
      <w:r w:rsidRPr="009669B8">
        <w:rPr>
          <w:lang w:val="ru-RU"/>
        </w:rPr>
        <w:t xml:space="preserve"> року </w:t>
      </w:r>
      <w:proofErr w:type="spellStart"/>
      <w:r w:rsidRPr="009669B8">
        <w:rPr>
          <w:lang w:val="ru-RU"/>
        </w:rPr>
        <w:t>всі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хто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безпосередньо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продає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товари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або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надає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послуги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повинні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будуть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володіти</w:t>
      </w:r>
      <w:proofErr w:type="spellEnd"/>
      <w:r w:rsidRPr="009669B8">
        <w:rPr>
          <w:lang w:val="ru-RU"/>
        </w:rPr>
        <w:t xml:space="preserve"> державною мовою.</w:t>
      </w:r>
    </w:p>
    <w:p w14:paraId="31A7E27A" w14:textId="77777777" w:rsidR="009669B8" w:rsidRPr="009669B8" w:rsidRDefault="009669B8" w:rsidP="009669B8">
      <w:pPr>
        <w:rPr>
          <w:lang w:val="ru-RU"/>
        </w:rPr>
      </w:pPr>
      <w:r w:rsidRPr="009669B8">
        <w:rPr>
          <w:lang w:val="ru-RU"/>
        </w:rPr>
        <w:t xml:space="preserve">У </w:t>
      </w:r>
      <w:proofErr w:type="spellStart"/>
      <w:r w:rsidRPr="009669B8">
        <w:rPr>
          <w:lang w:val="ru-RU"/>
        </w:rPr>
        <w:t>новій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редакції</w:t>
      </w:r>
      <w:proofErr w:type="spellEnd"/>
      <w:r w:rsidRPr="009669B8">
        <w:rPr>
          <w:lang w:val="ru-RU"/>
        </w:rPr>
        <w:t xml:space="preserve"> 71 </w:t>
      </w:r>
      <w:proofErr w:type="spellStart"/>
      <w:r w:rsidRPr="009669B8">
        <w:rPr>
          <w:lang w:val="ru-RU"/>
        </w:rPr>
        <w:t>статті</w:t>
      </w:r>
      <w:proofErr w:type="spellEnd"/>
      <w:r w:rsidRPr="009669B8">
        <w:rPr>
          <w:lang w:val="ru-RU"/>
        </w:rPr>
        <w:t xml:space="preserve"> Закону про </w:t>
      </w:r>
      <w:proofErr w:type="spellStart"/>
      <w:r w:rsidRPr="009669B8">
        <w:rPr>
          <w:lang w:val="ru-RU"/>
        </w:rPr>
        <w:t>державну</w:t>
      </w:r>
      <w:proofErr w:type="spellEnd"/>
      <w:r w:rsidRPr="009669B8">
        <w:rPr>
          <w:lang w:val="ru-RU"/>
        </w:rPr>
        <w:t xml:space="preserve"> мову </w:t>
      </w:r>
      <w:proofErr w:type="spellStart"/>
      <w:r w:rsidRPr="009669B8">
        <w:rPr>
          <w:lang w:val="ru-RU"/>
        </w:rPr>
        <w:t>зазначено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що</w:t>
      </w:r>
      <w:proofErr w:type="spellEnd"/>
      <w:r w:rsidRPr="009669B8">
        <w:rPr>
          <w:lang w:val="ru-RU"/>
        </w:rPr>
        <w:t xml:space="preserve"> з 1 </w:t>
      </w:r>
      <w:proofErr w:type="spellStart"/>
      <w:r w:rsidRPr="009669B8">
        <w:rPr>
          <w:lang w:val="ru-RU"/>
        </w:rPr>
        <w:t>січня</w:t>
      </w:r>
      <w:proofErr w:type="spellEnd"/>
      <w:r w:rsidRPr="009669B8">
        <w:rPr>
          <w:lang w:val="ru-RU"/>
        </w:rPr>
        <w:t xml:space="preserve"> 2026 року </w:t>
      </w:r>
      <w:proofErr w:type="spellStart"/>
      <w:r w:rsidRPr="009669B8">
        <w:rPr>
          <w:lang w:val="ru-RU"/>
        </w:rPr>
        <w:t>інформація</w:t>
      </w:r>
      <w:proofErr w:type="spellEnd"/>
      <w:r w:rsidRPr="009669B8">
        <w:rPr>
          <w:lang w:val="ru-RU"/>
        </w:rPr>
        <w:t xml:space="preserve"> про </w:t>
      </w:r>
      <w:proofErr w:type="spellStart"/>
      <w:r w:rsidRPr="009669B8">
        <w:rPr>
          <w:lang w:val="ru-RU"/>
        </w:rPr>
        <w:t>товари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що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продаються</w:t>
      </w:r>
      <w:proofErr w:type="spellEnd"/>
      <w:r w:rsidRPr="009669B8">
        <w:rPr>
          <w:lang w:val="ru-RU"/>
        </w:rPr>
        <w:t xml:space="preserve">, та </w:t>
      </w:r>
      <w:proofErr w:type="spellStart"/>
      <w:r w:rsidRPr="009669B8">
        <w:rPr>
          <w:lang w:val="ru-RU"/>
        </w:rPr>
        <w:t>послуги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що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надаються</w:t>
      </w:r>
      <w:proofErr w:type="spellEnd"/>
      <w:r w:rsidRPr="009669B8">
        <w:rPr>
          <w:lang w:val="ru-RU"/>
        </w:rPr>
        <w:t xml:space="preserve">, повинна буде </w:t>
      </w:r>
      <w:proofErr w:type="spellStart"/>
      <w:r w:rsidRPr="009669B8">
        <w:rPr>
          <w:lang w:val="ru-RU"/>
        </w:rPr>
        <w:t>надаватися</w:t>
      </w:r>
      <w:proofErr w:type="spellEnd"/>
      <w:r w:rsidRPr="009669B8">
        <w:rPr>
          <w:lang w:val="ru-RU"/>
        </w:rPr>
        <w:t xml:space="preserve"> державною мовою. </w:t>
      </w:r>
      <w:proofErr w:type="spellStart"/>
      <w:r w:rsidRPr="009669B8">
        <w:rPr>
          <w:lang w:val="ru-RU"/>
        </w:rPr>
        <w:t>Це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означає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що</w:t>
      </w:r>
      <w:proofErr w:type="spellEnd"/>
      <w:r w:rsidRPr="009669B8">
        <w:rPr>
          <w:lang w:val="ru-RU"/>
        </w:rPr>
        <w:t xml:space="preserve"> особи, </w:t>
      </w:r>
      <w:proofErr w:type="spellStart"/>
      <w:r w:rsidRPr="009669B8">
        <w:rPr>
          <w:lang w:val="ru-RU"/>
        </w:rPr>
        <w:t>які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продають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товари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або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надають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послуги</w:t>
      </w:r>
      <w:proofErr w:type="spellEnd"/>
      <w:r w:rsidRPr="009669B8">
        <w:rPr>
          <w:lang w:val="ru-RU"/>
        </w:rPr>
        <w:t xml:space="preserve"> — як </w:t>
      </w:r>
      <w:proofErr w:type="spellStart"/>
      <w:r w:rsidRPr="009669B8">
        <w:rPr>
          <w:lang w:val="ru-RU"/>
        </w:rPr>
        <w:t>юридичні</w:t>
      </w:r>
      <w:proofErr w:type="spellEnd"/>
      <w:r w:rsidRPr="009669B8">
        <w:rPr>
          <w:lang w:val="ru-RU"/>
        </w:rPr>
        <w:t xml:space="preserve">, так і </w:t>
      </w:r>
      <w:proofErr w:type="spellStart"/>
      <w:r w:rsidRPr="009669B8">
        <w:rPr>
          <w:lang w:val="ru-RU"/>
        </w:rPr>
        <w:t>фізичні</w:t>
      </w:r>
      <w:proofErr w:type="spellEnd"/>
      <w:r w:rsidRPr="009669B8">
        <w:rPr>
          <w:lang w:val="ru-RU"/>
        </w:rPr>
        <w:t xml:space="preserve"> — </w:t>
      </w:r>
      <w:proofErr w:type="spellStart"/>
      <w:r w:rsidRPr="009669B8">
        <w:rPr>
          <w:lang w:val="ru-RU"/>
        </w:rPr>
        <w:t>будуть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зобов'язані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забезпечити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безпосереднє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обслуговування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населення</w:t>
      </w:r>
      <w:proofErr w:type="spellEnd"/>
      <w:r w:rsidRPr="009669B8">
        <w:rPr>
          <w:lang w:val="ru-RU"/>
        </w:rPr>
        <w:t xml:space="preserve"> державною мовою.</w:t>
      </w:r>
    </w:p>
    <w:p w14:paraId="10A84035" w14:textId="77777777" w:rsidR="009669B8" w:rsidRPr="009669B8" w:rsidRDefault="009669B8" w:rsidP="009669B8">
      <w:pPr>
        <w:rPr>
          <w:lang w:val="ru-RU"/>
        </w:rPr>
      </w:pPr>
      <w:proofErr w:type="spellStart"/>
      <w:r w:rsidRPr="009669B8">
        <w:rPr>
          <w:lang w:val="ru-RU"/>
        </w:rPr>
        <w:t>Ця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вимога</w:t>
      </w:r>
      <w:proofErr w:type="spellEnd"/>
      <w:r w:rsidRPr="009669B8">
        <w:rPr>
          <w:lang w:val="ru-RU"/>
        </w:rPr>
        <w:t xml:space="preserve"> не буде </w:t>
      </w:r>
      <w:proofErr w:type="spellStart"/>
      <w:r w:rsidRPr="009669B8">
        <w:rPr>
          <w:lang w:val="ru-RU"/>
        </w:rPr>
        <w:t>застосовуватися</w:t>
      </w:r>
      <w:proofErr w:type="spellEnd"/>
      <w:r w:rsidRPr="009669B8">
        <w:rPr>
          <w:lang w:val="ru-RU"/>
        </w:rPr>
        <w:t xml:space="preserve"> до </w:t>
      </w:r>
      <w:proofErr w:type="spellStart"/>
      <w:r w:rsidRPr="009669B8">
        <w:rPr>
          <w:lang w:val="ru-RU"/>
        </w:rPr>
        <w:t>осіб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які</w:t>
      </w:r>
      <w:proofErr w:type="spellEnd"/>
      <w:r w:rsidRPr="009669B8">
        <w:rPr>
          <w:lang w:val="ru-RU"/>
        </w:rPr>
        <w:t xml:space="preserve"> не </w:t>
      </w:r>
      <w:proofErr w:type="spellStart"/>
      <w:r w:rsidRPr="009669B8">
        <w:rPr>
          <w:lang w:val="ru-RU"/>
        </w:rPr>
        <w:t>займаються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цією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діяльністю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постійно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наприклад</w:t>
      </w:r>
      <w:proofErr w:type="spellEnd"/>
      <w:r w:rsidRPr="009669B8">
        <w:rPr>
          <w:lang w:val="ru-RU"/>
        </w:rPr>
        <w:t xml:space="preserve">, коли </w:t>
      </w:r>
      <w:proofErr w:type="spellStart"/>
      <w:r w:rsidRPr="009669B8">
        <w:rPr>
          <w:lang w:val="ru-RU"/>
        </w:rPr>
        <w:t>товари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продаються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під</w:t>
      </w:r>
      <w:proofErr w:type="spellEnd"/>
      <w:r w:rsidRPr="009669B8">
        <w:rPr>
          <w:lang w:val="ru-RU"/>
        </w:rPr>
        <w:t xml:space="preserve"> час </w:t>
      </w:r>
      <w:proofErr w:type="spellStart"/>
      <w:r w:rsidRPr="009669B8">
        <w:rPr>
          <w:lang w:val="ru-RU"/>
        </w:rPr>
        <w:t>ярмарків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або</w:t>
      </w:r>
      <w:proofErr w:type="spellEnd"/>
      <w:r w:rsidRPr="009669B8">
        <w:rPr>
          <w:lang w:val="ru-RU"/>
        </w:rPr>
        <w:t xml:space="preserve"> коли </w:t>
      </w:r>
      <w:proofErr w:type="spellStart"/>
      <w:r w:rsidRPr="009669B8">
        <w:rPr>
          <w:lang w:val="ru-RU"/>
        </w:rPr>
        <w:t>продаються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зібрані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власноруч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лісові</w:t>
      </w:r>
      <w:proofErr w:type="spellEnd"/>
      <w:r w:rsidRPr="009669B8">
        <w:rPr>
          <w:lang w:val="ru-RU"/>
        </w:rPr>
        <w:t xml:space="preserve"> дари.</w:t>
      </w:r>
    </w:p>
    <w:p w14:paraId="21B3FB96" w14:textId="77777777" w:rsidR="009669B8" w:rsidRPr="009669B8" w:rsidRDefault="009669B8" w:rsidP="009669B8">
      <w:pPr>
        <w:rPr>
          <w:lang w:val="ru-RU"/>
        </w:rPr>
      </w:pPr>
      <w:proofErr w:type="spellStart"/>
      <w:r w:rsidRPr="009669B8">
        <w:rPr>
          <w:lang w:val="ru-RU"/>
        </w:rPr>
        <w:t>Володіння</w:t>
      </w:r>
      <w:proofErr w:type="spellEnd"/>
      <w:r w:rsidRPr="009669B8">
        <w:rPr>
          <w:lang w:val="ru-RU"/>
        </w:rPr>
        <w:t xml:space="preserve"> державною мовою </w:t>
      </w:r>
      <w:proofErr w:type="spellStart"/>
      <w:r w:rsidRPr="009669B8">
        <w:rPr>
          <w:lang w:val="ru-RU"/>
        </w:rPr>
        <w:t>регламентується</w:t>
      </w:r>
      <w:proofErr w:type="spellEnd"/>
      <w:r w:rsidRPr="009669B8">
        <w:rPr>
          <w:lang w:val="ru-RU"/>
        </w:rPr>
        <w:t xml:space="preserve"> постановами Уряду </w:t>
      </w:r>
      <w:proofErr w:type="spellStart"/>
      <w:r w:rsidRPr="009669B8">
        <w:rPr>
          <w:lang w:val="ru-RU"/>
        </w:rPr>
        <w:t>Литовської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Республіки</w:t>
      </w:r>
      <w:proofErr w:type="spellEnd"/>
      <w:r w:rsidRPr="009669B8">
        <w:rPr>
          <w:lang w:val="ru-RU"/>
        </w:rPr>
        <w:t xml:space="preserve">: </w:t>
      </w:r>
      <w:proofErr w:type="spellStart"/>
      <w:r w:rsidRPr="009669B8">
        <w:rPr>
          <w:lang w:val="ru-RU"/>
        </w:rPr>
        <w:t>Постановою</w:t>
      </w:r>
      <w:proofErr w:type="spellEnd"/>
      <w:r w:rsidRPr="009669B8">
        <w:rPr>
          <w:lang w:val="ru-RU"/>
        </w:rPr>
        <w:t xml:space="preserve"> Уряду </w:t>
      </w:r>
      <w:proofErr w:type="spellStart"/>
      <w:r w:rsidRPr="009669B8">
        <w:rPr>
          <w:lang w:val="ru-RU"/>
        </w:rPr>
        <w:t>від</w:t>
      </w:r>
      <w:proofErr w:type="spellEnd"/>
      <w:r w:rsidRPr="009669B8">
        <w:rPr>
          <w:lang w:val="ru-RU"/>
        </w:rPr>
        <w:t xml:space="preserve"> 24 грудня 2003 р. № 1688 </w:t>
      </w:r>
      <w:r w:rsidRPr="009669B8">
        <w:rPr>
          <w:i/>
          <w:iCs/>
          <w:lang w:val="ru-RU"/>
        </w:rPr>
        <w:t xml:space="preserve">«Про </w:t>
      </w:r>
      <w:proofErr w:type="spellStart"/>
      <w:r w:rsidRPr="009669B8">
        <w:rPr>
          <w:i/>
          <w:iCs/>
          <w:lang w:val="ru-RU"/>
        </w:rPr>
        <w:t>затвердження</w:t>
      </w:r>
      <w:proofErr w:type="spellEnd"/>
      <w:r w:rsidRPr="009669B8">
        <w:rPr>
          <w:i/>
          <w:iCs/>
          <w:lang w:val="ru-RU"/>
        </w:rPr>
        <w:t xml:space="preserve"> </w:t>
      </w:r>
      <w:proofErr w:type="spellStart"/>
      <w:r w:rsidRPr="009669B8">
        <w:rPr>
          <w:i/>
          <w:iCs/>
          <w:lang w:val="ru-RU"/>
        </w:rPr>
        <w:t>опису</w:t>
      </w:r>
      <w:proofErr w:type="spellEnd"/>
      <w:r w:rsidRPr="009669B8">
        <w:rPr>
          <w:i/>
          <w:iCs/>
          <w:lang w:val="ru-RU"/>
        </w:rPr>
        <w:t xml:space="preserve"> </w:t>
      </w:r>
      <w:proofErr w:type="spellStart"/>
      <w:r w:rsidRPr="009669B8">
        <w:rPr>
          <w:i/>
          <w:iCs/>
          <w:lang w:val="ru-RU"/>
        </w:rPr>
        <w:t>визначення</w:t>
      </w:r>
      <w:proofErr w:type="spellEnd"/>
      <w:r w:rsidRPr="009669B8">
        <w:rPr>
          <w:i/>
          <w:iCs/>
          <w:lang w:val="ru-RU"/>
        </w:rPr>
        <w:t xml:space="preserve"> </w:t>
      </w:r>
      <w:proofErr w:type="spellStart"/>
      <w:r w:rsidRPr="009669B8">
        <w:rPr>
          <w:i/>
          <w:iCs/>
          <w:lang w:val="ru-RU"/>
        </w:rPr>
        <w:t>категорій</w:t>
      </w:r>
      <w:proofErr w:type="spellEnd"/>
      <w:r w:rsidRPr="009669B8">
        <w:rPr>
          <w:i/>
          <w:iCs/>
          <w:lang w:val="ru-RU"/>
        </w:rPr>
        <w:t xml:space="preserve"> </w:t>
      </w:r>
      <w:proofErr w:type="spellStart"/>
      <w:r w:rsidRPr="009669B8">
        <w:rPr>
          <w:i/>
          <w:iCs/>
          <w:lang w:val="ru-RU"/>
        </w:rPr>
        <w:t>володіння</w:t>
      </w:r>
      <w:proofErr w:type="spellEnd"/>
      <w:r w:rsidRPr="009669B8">
        <w:rPr>
          <w:i/>
          <w:iCs/>
          <w:lang w:val="ru-RU"/>
        </w:rPr>
        <w:t xml:space="preserve"> державною мовою та порядку </w:t>
      </w:r>
      <w:proofErr w:type="spellStart"/>
      <w:r w:rsidRPr="009669B8">
        <w:rPr>
          <w:i/>
          <w:iCs/>
          <w:lang w:val="ru-RU"/>
        </w:rPr>
        <w:t>їх</w:t>
      </w:r>
      <w:proofErr w:type="spellEnd"/>
      <w:r w:rsidRPr="009669B8">
        <w:rPr>
          <w:i/>
          <w:iCs/>
          <w:lang w:val="ru-RU"/>
        </w:rPr>
        <w:t xml:space="preserve"> </w:t>
      </w:r>
      <w:proofErr w:type="spellStart"/>
      <w:r w:rsidRPr="009669B8">
        <w:rPr>
          <w:i/>
          <w:iCs/>
          <w:lang w:val="ru-RU"/>
        </w:rPr>
        <w:t>застосування</w:t>
      </w:r>
      <w:proofErr w:type="spellEnd"/>
      <w:r w:rsidRPr="009669B8">
        <w:rPr>
          <w:i/>
          <w:iCs/>
          <w:lang w:val="ru-RU"/>
        </w:rPr>
        <w:t>»</w:t>
      </w:r>
      <w:r w:rsidRPr="009669B8">
        <w:rPr>
          <w:lang w:val="ru-RU"/>
        </w:rPr>
        <w:t>.</w:t>
      </w:r>
    </w:p>
    <w:p w14:paraId="10C7642A" w14:textId="77777777" w:rsidR="009669B8" w:rsidRPr="009669B8" w:rsidRDefault="009669B8" w:rsidP="009669B8">
      <w:pPr>
        <w:rPr>
          <w:lang w:val="ru-RU"/>
        </w:rPr>
      </w:pPr>
      <w:r w:rsidRPr="009669B8">
        <w:rPr>
          <w:lang w:val="ru-RU"/>
        </w:rPr>
        <w:t xml:space="preserve">У </w:t>
      </w:r>
      <w:proofErr w:type="spellStart"/>
      <w:r w:rsidRPr="009669B8">
        <w:rPr>
          <w:lang w:val="ru-RU"/>
        </w:rPr>
        <w:t>цій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постанові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визначені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категорії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володіння</w:t>
      </w:r>
      <w:proofErr w:type="spellEnd"/>
      <w:r w:rsidRPr="009669B8">
        <w:rPr>
          <w:lang w:val="ru-RU"/>
        </w:rPr>
        <w:t xml:space="preserve"> державною мовою </w:t>
      </w:r>
      <w:proofErr w:type="spellStart"/>
      <w:r w:rsidRPr="009669B8">
        <w:rPr>
          <w:lang w:val="ru-RU"/>
        </w:rPr>
        <w:t>відповідно</w:t>
      </w:r>
      <w:proofErr w:type="spellEnd"/>
      <w:r w:rsidRPr="009669B8">
        <w:rPr>
          <w:lang w:val="ru-RU"/>
        </w:rPr>
        <w:t xml:space="preserve"> до </w:t>
      </w:r>
      <w:proofErr w:type="spellStart"/>
      <w:r w:rsidRPr="009669B8">
        <w:rPr>
          <w:lang w:val="ru-RU"/>
        </w:rPr>
        <w:t>мовних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рівнів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яких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мають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дотримуватися</w:t>
      </w:r>
      <w:proofErr w:type="spellEnd"/>
      <w:r w:rsidRPr="009669B8">
        <w:rPr>
          <w:lang w:val="ru-RU"/>
        </w:rPr>
        <w:t xml:space="preserve"> особи, </w:t>
      </w:r>
      <w:proofErr w:type="spellStart"/>
      <w:r w:rsidRPr="009669B8">
        <w:rPr>
          <w:lang w:val="ru-RU"/>
        </w:rPr>
        <w:t>що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працюють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або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планують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працювати</w:t>
      </w:r>
      <w:proofErr w:type="spellEnd"/>
      <w:r w:rsidRPr="009669B8">
        <w:rPr>
          <w:lang w:val="ru-RU"/>
        </w:rPr>
        <w:t xml:space="preserve"> в </w:t>
      </w:r>
      <w:proofErr w:type="spellStart"/>
      <w:r w:rsidRPr="009669B8">
        <w:rPr>
          <w:lang w:val="ru-RU"/>
        </w:rPr>
        <w:t>професіях</w:t>
      </w:r>
      <w:proofErr w:type="spellEnd"/>
      <w:r w:rsidRPr="009669B8">
        <w:rPr>
          <w:lang w:val="ru-RU"/>
        </w:rPr>
        <w:t xml:space="preserve">, де </w:t>
      </w:r>
      <w:proofErr w:type="spellStart"/>
      <w:r w:rsidRPr="009669B8">
        <w:rPr>
          <w:lang w:val="ru-RU"/>
        </w:rPr>
        <w:t>необхідне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використання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литовської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мови</w:t>
      </w:r>
      <w:proofErr w:type="spellEnd"/>
      <w:r w:rsidRPr="009669B8">
        <w:rPr>
          <w:lang w:val="ru-RU"/>
        </w:rPr>
        <w:t>.</w:t>
      </w:r>
    </w:p>
    <w:p w14:paraId="4C5A5B5A" w14:textId="77777777" w:rsidR="009669B8" w:rsidRPr="009669B8" w:rsidRDefault="009669B8" w:rsidP="009669B8">
      <w:pPr>
        <w:rPr>
          <w:lang w:val="ru-RU"/>
        </w:rPr>
      </w:pPr>
      <w:proofErr w:type="spellStart"/>
      <w:r w:rsidRPr="009669B8">
        <w:rPr>
          <w:b/>
          <w:bCs/>
          <w:lang w:val="ru-RU"/>
        </w:rPr>
        <w:t>Чи</w:t>
      </w:r>
      <w:proofErr w:type="spellEnd"/>
      <w:r w:rsidRPr="009669B8">
        <w:rPr>
          <w:b/>
          <w:bCs/>
          <w:lang w:val="ru-RU"/>
        </w:rPr>
        <w:t xml:space="preserve"> </w:t>
      </w:r>
      <w:proofErr w:type="spellStart"/>
      <w:r w:rsidRPr="009669B8">
        <w:rPr>
          <w:b/>
          <w:bCs/>
          <w:lang w:val="ru-RU"/>
        </w:rPr>
        <w:t>прирівнюється</w:t>
      </w:r>
      <w:proofErr w:type="spellEnd"/>
      <w:r w:rsidRPr="009669B8">
        <w:rPr>
          <w:b/>
          <w:bCs/>
          <w:lang w:val="ru-RU"/>
        </w:rPr>
        <w:t xml:space="preserve"> </w:t>
      </w:r>
      <w:proofErr w:type="spellStart"/>
      <w:r w:rsidRPr="009669B8">
        <w:rPr>
          <w:b/>
          <w:bCs/>
          <w:lang w:val="ru-RU"/>
        </w:rPr>
        <w:t>сертифікат</w:t>
      </w:r>
      <w:proofErr w:type="spellEnd"/>
      <w:r w:rsidRPr="009669B8">
        <w:rPr>
          <w:b/>
          <w:bCs/>
          <w:lang w:val="ru-RU"/>
        </w:rPr>
        <w:t xml:space="preserve"> про </w:t>
      </w:r>
      <w:proofErr w:type="spellStart"/>
      <w:r w:rsidRPr="009669B8">
        <w:rPr>
          <w:b/>
          <w:bCs/>
          <w:lang w:val="ru-RU"/>
        </w:rPr>
        <w:t>закінчення</w:t>
      </w:r>
      <w:proofErr w:type="spellEnd"/>
      <w:r w:rsidRPr="009669B8">
        <w:rPr>
          <w:b/>
          <w:bCs/>
          <w:lang w:val="ru-RU"/>
        </w:rPr>
        <w:t xml:space="preserve"> </w:t>
      </w:r>
      <w:proofErr w:type="spellStart"/>
      <w:r w:rsidRPr="009669B8">
        <w:rPr>
          <w:b/>
          <w:bCs/>
          <w:lang w:val="ru-RU"/>
        </w:rPr>
        <w:t>курсів</w:t>
      </w:r>
      <w:proofErr w:type="spellEnd"/>
      <w:r w:rsidRPr="009669B8">
        <w:rPr>
          <w:b/>
          <w:bCs/>
          <w:lang w:val="ru-RU"/>
        </w:rPr>
        <w:t xml:space="preserve"> </w:t>
      </w:r>
      <w:proofErr w:type="spellStart"/>
      <w:r w:rsidRPr="009669B8">
        <w:rPr>
          <w:b/>
          <w:bCs/>
          <w:lang w:val="ru-RU"/>
        </w:rPr>
        <w:t>литовської</w:t>
      </w:r>
      <w:proofErr w:type="spellEnd"/>
      <w:r w:rsidRPr="009669B8">
        <w:rPr>
          <w:b/>
          <w:bCs/>
          <w:lang w:val="ru-RU"/>
        </w:rPr>
        <w:t xml:space="preserve"> </w:t>
      </w:r>
      <w:proofErr w:type="spellStart"/>
      <w:r w:rsidRPr="009669B8">
        <w:rPr>
          <w:b/>
          <w:bCs/>
          <w:lang w:val="ru-RU"/>
        </w:rPr>
        <w:t>мови</w:t>
      </w:r>
      <w:proofErr w:type="spellEnd"/>
      <w:r w:rsidRPr="009669B8">
        <w:rPr>
          <w:b/>
          <w:bCs/>
          <w:lang w:val="ru-RU"/>
        </w:rPr>
        <w:t xml:space="preserve"> до </w:t>
      </w:r>
      <w:proofErr w:type="spellStart"/>
      <w:r w:rsidRPr="009669B8">
        <w:rPr>
          <w:b/>
          <w:bCs/>
          <w:lang w:val="ru-RU"/>
        </w:rPr>
        <w:t>сертифіката</w:t>
      </w:r>
      <w:proofErr w:type="spellEnd"/>
      <w:r w:rsidRPr="009669B8">
        <w:rPr>
          <w:b/>
          <w:bCs/>
          <w:lang w:val="ru-RU"/>
        </w:rPr>
        <w:t xml:space="preserve"> </w:t>
      </w:r>
      <w:proofErr w:type="spellStart"/>
      <w:r w:rsidRPr="009669B8">
        <w:rPr>
          <w:b/>
          <w:bCs/>
          <w:lang w:val="ru-RU"/>
        </w:rPr>
        <w:t>володіння</w:t>
      </w:r>
      <w:proofErr w:type="spellEnd"/>
      <w:r w:rsidRPr="009669B8">
        <w:rPr>
          <w:b/>
          <w:bCs/>
          <w:lang w:val="ru-RU"/>
        </w:rPr>
        <w:t xml:space="preserve"> державною мовою?</w:t>
      </w:r>
      <w:r w:rsidRPr="009669B8">
        <w:rPr>
          <w:lang w:val="ru-RU"/>
        </w:rPr>
        <w:br/>
        <w:t xml:space="preserve">— </w:t>
      </w:r>
      <w:proofErr w:type="spellStart"/>
      <w:r w:rsidRPr="009669B8">
        <w:rPr>
          <w:lang w:val="ru-RU"/>
        </w:rPr>
        <w:t>Ні</w:t>
      </w:r>
      <w:proofErr w:type="spellEnd"/>
      <w:r w:rsidRPr="009669B8">
        <w:rPr>
          <w:lang w:val="ru-RU"/>
        </w:rPr>
        <w:t xml:space="preserve">, не </w:t>
      </w:r>
      <w:proofErr w:type="spellStart"/>
      <w:r w:rsidRPr="009669B8">
        <w:rPr>
          <w:lang w:val="ru-RU"/>
        </w:rPr>
        <w:t>прирівнюється</w:t>
      </w:r>
      <w:proofErr w:type="spellEnd"/>
      <w:r w:rsidRPr="009669B8">
        <w:rPr>
          <w:lang w:val="ru-RU"/>
        </w:rPr>
        <w:t>.</w:t>
      </w:r>
    </w:p>
    <w:p w14:paraId="416F5919" w14:textId="77777777" w:rsidR="009669B8" w:rsidRPr="009669B8" w:rsidRDefault="009669B8" w:rsidP="009669B8">
      <w:pPr>
        <w:rPr>
          <w:lang w:val="ru-RU"/>
        </w:rPr>
      </w:pPr>
      <w:proofErr w:type="spellStart"/>
      <w:r w:rsidRPr="009669B8">
        <w:rPr>
          <w:lang w:val="ru-RU"/>
        </w:rPr>
        <w:t>Після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завершення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курсів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литовської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мови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складається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іспит</w:t>
      </w:r>
      <w:proofErr w:type="spellEnd"/>
      <w:r w:rsidRPr="009669B8">
        <w:rPr>
          <w:lang w:val="ru-RU"/>
        </w:rPr>
        <w:t>.</w:t>
      </w:r>
      <w:r w:rsidRPr="009669B8">
        <w:rPr>
          <w:lang w:val="ru-RU"/>
        </w:rPr>
        <w:br/>
      </w:r>
      <w:proofErr w:type="spellStart"/>
      <w:r w:rsidRPr="009669B8">
        <w:rPr>
          <w:lang w:val="ru-RU"/>
        </w:rPr>
        <w:t>Реєстрація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здійснюється</w:t>
      </w:r>
      <w:proofErr w:type="spellEnd"/>
      <w:r w:rsidRPr="009669B8">
        <w:rPr>
          <w:lang w:val="ru-RU"/>
        </w:rPr>
        <w:t xml:space="preserve"> у </w:t>
      </w:r>
      <w:proofErr w:type="spellStart"/>
      <w:r w:rsidRPr="009669B8">
        <w:rPr>
          <w:lang w:val="ru-RU"/>
        </w:rPr>
        <w:t>системі</w:t>
      </w:r>
      <w:proofErr w:type="spellEnd"/>
      <w:r w:rsidRPr="009669B8">
        <w:rPr>
          <w:lang w:val="ru-RU"/>
        </w:rPr>
        <w:t xml:space="preserve"> е-</w:t>
      </w:r>
      <w:proofErr w:type="spellStart"/>
      <w:r w:rsidRPr="009669B8">
        <w:rPr>
          <w:lang w:val="ru-RU"/>
        </w:rPr>
        <w:t>послуг</w:t>
      </w:r>
      <w:proofErr w:type="spellEnd"/>
      <w:r w:rsidRPr="009669B8">
        <w:rPr>
          <w:lang w:val="ru-RU"/>
        </w:rPr>
        <w:t xml:space="preserve"> НША: </w:t>
      </w:r>
      <w:hyperlink r:id="rId6" w:tgtFrame="_new" w:history="1">
        <w:r w:rsidRPr="009669B8">
          <w:rPr>
            <w:rStyle w:val="Hyperlink"/>
          </w:rPr>
          <w:t>https</w:t>
        </w:r>
        <w:r w:rsidRPr="009669B8">
          <w:rPr>
            <w:rStyle w:val="Hyperlink"/>
            <w:lang w:val="ru-RU"/>
          </w:rPr>
          <w:t>://</w:t>
        </w:r>
        <w:r w:rsidRPr="009669B8">
          <w:rPr>
            <w:rStyle w:val="Hyperlink"/>
          </w:rPr>
          <w:t>eksternams</w:t>
        </w:r>
        <w:r w:rsidRPr="009669B8">
          <w:rPr>
            <w:rStyle w:val="Hyperlink"/>
            <w:lang w:val="ru-RU"/>
          </w:rPr>
          <w:t>.</w:t>
        </w:r>
        <w:r w:rsidRPr="009669B8">
          <w:rPr>
            <w:rStyle w:val="Hyperlink"/>
          </w:rPr>
          <w:t>nsa</w:t>
        </w:r>
        <w:r w:rsidRPr="009669B8">
          <w:rPr>
            <w:rStyle w:val="Hyperlink"/>
            <w:lang w:val="ru-RU"/>
          </w:rPr>
          <w:t>.</w:t>
        </w:r>
        <w:r w:rsidRPr="009669B8">
          <w:rPr>
            <w:rStyle w:val="Hyperlink"/>
          </w:rPr>
          <w:t>smm</w:t>
        </w:r>
        <w:r w:rsidRPr="009669B8">
          <w:rPr>
            <w:rStyle w:val="Hyperlink"/>
            <w:lang w:val="ru-RU"/>
          </w:rPr>
          <w:t>.</w:t>
        </w:r>
        <w:r w:rsidRPr="009669B8">
          <w:rPr>
            <w:rStyle w:val="Hyperlink"/>
          </w:rPr>
          <w:t>lt</w:t>
        </w:r>
        <w:r w:rsidRPr="009669B8">
          <w:rPr>
            <w:rStyle w:val="Hyperlink"/>
            <w:lang w:val="ru-RU"/>
          </w:rPr>
          <w:t>/</w:t>
        </w:r>
      </w:hyperlink>
      <w:r w:rsidRPr="009669B8">
        <w:rPr>
          <w:lang w:val="ru-RU"/>
        </w:rPr>
        <w:br/>
        <w:t xml:space="preserve">Список </w:t>
      </w:r>
      <w:proofErr w:type="spellStart"/>
      <w:r w:rsidRPr="009669B8">
        <w:rPr>
          <w:lang w:val="ru-RU"/>
        </w:rPr>
        <w:t>базових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шкіл</w:t>
      </w:r>
      <w:proofErr w:type="spellEnd"/>
      <w:r w:rsidRPr="009669B8">
        <w:rPr>
          <w:lang w:val="ru-RU"/>
        </w:rPr>
        <w:t xml:space="preserve">, у </w:t>
      </w:r>
      <w:proofErr w:type="spellStart"/>
      <w:r w:rsidRPr="009669B8">
        <w:rPr>
          <w:lang w:val="ru-RU"/>
        </w:rPr>
        <w:t>яких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проходять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іспити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можна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знайти</w:t>
      </w:r>
      <w:proofErr w:type="spellEnd"/>
      <w:r w:rsidRPr="009669B8">
        <w:rPr>
          <w:lang w:val="ru-RU"/>
        </w:rPr>
        <w:t xml:space="preserve"> за </w:t>
      </w:r>
      <w:proofErr w:type="spellStart"/>
      <w:r w:rsidRPr="009669B8">
        <w:rPr>
          <w:lang w:val="ru-RU"/>
        </w:rPr>
        <w:t>посиланням</w:t>
      </w:r>
      <w:proofErr w:type="spellEnd"/>
      <w:r w:rsidRPr="009669B8">
        <w:rPr>
          <w:lang w:val="ru-RU"/>
        </w:rPr>
        <w:t>:</w:t>
      </w:r>
      <w:r w:rsidRPr="009669B8">
        <w:rPr>
          <w:lang w:val="ru-RU"/>
        </w:rPr>
        <w:br/>
      </w:r>
      <w:hyperlink r:id="rId7" w:tgtFrame="_new" w:history="1">
        <w:r w:rsidRPr="009669B8">
          <w:rPr>
            <w:rStyle w:val="Hyperlink"/>
          </w:rPr>
          <w:t>https</w:t>
        </w:r>
        <w:r w:rsidRPr="009669B8">
          <w:rPr>
            <w:rStyle w:val="Hyperlink"/>
            <w:lang w:val="ru-RU"/>
          </w:rPr>
          <w:t>://</w:t>
        </w:r>
        <w:r w:rsidRPr="009669B8">
          <w:rPr>
            <w:rStyle w:val="Hyperlink"/>
          </w:rPr>
          <w:t>vki</w:t>
        </w:r>
        <w:r w:rsidRPr="009669B8">
          <w:rPr>
            <w:rStyle w:val="Hyperlink"/>
            <w:lang w:val="ru-RU"/>
          </w:rPr>
          <w:t>.</w:t>
        </w:r>
        <w:r w:rsidRPr="009669B8">
          <w:rPr>
            <w:rStyle w:val="Hyperlink"/>
          </w:rPr>
          <w:t>lrv</w:t>
        </w:r>
        <w:r w:rsidRPr="009669B8">
          <w:rPr>
            <w:rStyle w:val="Hyperlink"/>
            <w:lang w:val="ru-RU"/>
          </w:rPr>
          <w:t>.</w:t>
        </w:r>
        <w:r w:rsidRPr="009669B8">
          <w:rPr>
            <w:rStyle w:val="Hyperlink"/>
          </w:rPr>
          <w:t>lt</w:t>
        </w:r>
        <w:r w:rsidRPr="009669B8">
          <w:rPr>
            <w:rStyle w:val="Hyperlink"/>
            <w:lang w:val="ru-RU"/>
          </w:rPr>
          <w:t>/</w:t>
        </w:r>
        <w:r w:rsidRPr="009669B8">
          <w:rPr>
            <w:rStyle w:val="Hyperlink"/>
          </w:rPr>
          <w:t>public</w:t>
        </w:r>
        <w:r w:rsidRPr="009669B8">
          <w:rPr>
            <w:rStyle w:val="Hyperlink"/>
            <w:lang w:val="ru-RU"/>
          </w:rPr>
          <w:t>/</w:t>
        </w:r>
        <w:r w:rsidRPr="009669B8">
          <w:rPr>
            <w:rStyle w:val="Hyperlink"/>
          </w:rPr>
          <w:t>canonical</w:t>
        </w:r>
        <w:r w:rsidRPr="009669B8">
          <w:rPr>
            <w:rStyle w:val="Hyperlink"/>
            <w:lang w:val="ru-RU"/>
          </w:rPr>
          <w:t>/1757929459/983/</w:t>
        </w:r>
        <w:r w:rsidRPr="009669B8">
          <w:rPr>
            <w:rStyle w:val="Hyperlink"/>
          </w:rPr>
          <w:t>S</w:t>
        </w:r>
        <w:r w:rsidRPr="009669B8">
          <w:rPr>
            <w:rStyle w:val="Hyperlink"/>
            <w:lang w:val="ru-RU"/>
          </w:rPr>
          <w:t>%</w:t>
        </w:r>
        <w:r w:rsidRPr="009669B8">
          <w:rPr>
            <w:rStyle w:val="Hyperlink"/>
          </w:rPr>
          <w:t>C</w:t>
        </w:r>
        <w:r w:rsidRPr="009669B8">
          <w:rPr>
            <w:rStyle w:val="Hyperlink"/>
            <w:lang w:val="ru-RU"/>
          </w:rPr>
          <w:t>4%85</w:t>
        </w:r>
        <w:r w:rsidRPr="009669B8">
          <w:rPr>
            <w:rStyle w:val="Hyperlink"/>
          </w:rPr>
          <w:t>ra</w:t>
        </w:r>
        <w:r w:rsidRPr="009669B8">
          <w:rPr>
            <w:rStyle w:val="Hyperlink"/>
            <w:lang w:val="ru-RU"/>
          </w:rPr>
          <w:t>%</w:t>
        </w:r>
        <w:r w:rsidRPr="009669B8">
          <w:rPr>
            <w:rStyle w:val="Hyperlink"/>
          </w:rPr>
          <w:t>C</w:t>
        </w:r>
        <w:r w:rsidRPr="009669B8">
          <w:rPr>
            <w:rStyle w:val="Hyperlink"/>
            <w:lang w:val="ru-RU"/>
          </w:rPr>
          <w:t>5%</w:t>
        </w:r>
        <w:r w:rsidRPr="009669B8">
          <w:rPr>
            <w:rStyle w:val="Hyperlink"/>
          </w:rPr>
          <w:t>A</w:t>
        </w:r>
        <w:r w:rsidRPr="009669B8">
          <w:rPr>
            <w:rStyle w:val="Hyperlink"/>
            <w:lang w:val="ru-RU"/>
          </w:rPr>
          <w:t>1</w:t>
        </w:r>
        <w:r w:rsidRPr="009669B8">
          <w:rPr>
            <w:rStyle w:val="Hyperlink"/>
          </w:rPr>
          <w:t>as</w:t>
        </w:r>
        <w:r w:rsidRPr="009669B8">
          <w:rPr>
            <w:rStyle w:val="Hyperlink"/>
            <w:lang w:val="ru-RU"/>
          </w:rPr>
          <w:t>.</w:t>
        </w:r>
        <w:r w:rsidRPr="009669B8">
          <w:rPr>
            <w:rStyle w:val="Hyperlink"/>
          </w:rPr>
          <w:t>pdf</w:t>
        </w:r>
      </w:hyperlink>
    </w:p>
    <w:p w14:paraId="67B9DFE8" w14:textId="77777777" w:rsidR="009669B8" w:rsidRDefault="009669B8" w:rsidP="009669B8">
      <w:pPr>
        <w:rPr>
          <w:lang w:val="ru-RU"/>
        </w:rPr>
      </w:pPr>
      <w:r w:rsidRPr="009669B8">
        <w:rPr>
          <w:lang w:val="ru-RU"/>
        </w:rPr>
        <w:t xml:space="preserve">Для </w:t>
      </w:r>
      <w:proofErr w:type="spellStart"/>
      <w:r w:rsidRPr="009669B8">
        <w:rPr>
          <w:lang w:val="ru-RU"/>
        </w:rPr>
        <w:t>іноземців</w:t>
      </w:r>
      <w:proofErr w:type="spellEnd"/>
      <w:r w:rsidRPr="009669B8">
        <w:rPr>
          <w:lang w:val="ru-RU"/>
        </w:rPr>
        <w:t xml:space="preserve">, </w:t>
      </w:r>
      <w:proofErr w:type="spellStart"/>
      <w:r w:rsidRPr="009669B8">
        <w:rPr>
          <w:lang w:val="ru-RU"/>
        </w:rPr>
        <w:t>яким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надано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тимчасовий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захист</w:t>
      </w:r>
      <w:proofErr w:type="spellEnd"/>
      <w:r w:rsidRPr="009669B8">
        <w:rPr>
          <w:lang w:val="ru-RU"/>
        </w:rPr>
        <w:t xml:space="preserve"> у </w:t>
      </w:r>
      <w:proofErr w:type="spellStart"/>
      <w:r w:rsidRPr="009669B8">
        <w:rPr>
          <w:lang w:val="ru-RU"/>
        </w:rPr>
        <w:t>Литовській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Республіці</w:t>
      </w:r>
      <w:proofErr w:type="spellEnd"/>
      <w:r w:rsidRPr="009669B8">
        <w:rPr>
          <w:lang w:val="ru-RU"/>
        </w:rPr>
        <w:t xml:space="preserve"> та </w:t>
      </w:r>
      <w:proofErr w:type="spellStart"/>
      <w:r w:rsidRPr="009669B8">
        <w:rPr>
          <w:lang w:val="ru-RU"/>
        </w:rPr>
        <w:t>які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працевлаштовані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або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працюють</w:t>
      </w:r>
      <w:proofErr w:type="spellEnd"/>
      <w:r w:rsidRPr="009669B8">
        <w:rPr>
          <w:lang w:val="ru-RU"/>
        </w:rPr>
        <w:t xml:space="preserve"> як </w:t>
      </w:r>
      <w:proofErr w:type="spellStart"/>
      <w:r w:rsidRPr="009669B8">
        <w:rPr>
          <w:lang w:val="ru-RU"/>
        </w:rPr>
        <w:t>самозайняті</w:t>
      </w:r>
      <w:proofErr w:type="spellEnd"/>
      <w:r w:rsidRPr="009669B8">
        <w:rPr>
          <w:lang w:val="ru-RU"/>
        </w:rPr>
        <w:t xml:space="preserve"> особи, </w:t>
      </w:r>
      <w:proofErr w:type="spellStart"/>
      <w:r w:rsidRPr="009669B8">
        <w:rPr>
          <w:lang w:val="ru-RU"/>
        </w:rPr>
        <w:t>категорії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володіння</w:t>
      </w:r>
      <w:proofErr w:type="spellEnd"/>
      <w:r w:rsidRPr="009669B8">
        <w:rPr>
          <w:lang w:val="ru-RU"/>
        </w:rPr>
        <w:t xml:space="preserve"> державною мовою не </w:t>
      </w:r>
      <w:proofErr w:type="spellStart"/>
      <w:r w:rsidRPr="009669B8">
        <w:rPr>
          <w:lang w:val="ru-RU"/>
        </w:rPr>
        <w:t>застосовуються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протягом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усього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терміну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дії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тимчасового</w:t>
      </w:r>
      <w:proofErr w:type="spellEnd"/>
      <w:r w:rsidRPr="009669B8">
        <w:rPr>
          <w:lang w:val="ru-RU"/>
        </w:rPr>
        <w:t xml:space="preserve"> </w:t>
      </w:r>
      <w:proofErr w:type="spellStart"/>
      <w:r w:rsidRPr="009669B8">
        <w:rPr>
          <w:lang w:val="ru-RU"/>
        </w:rPr>
        <w:t>захисту</w:t>
      </w:r>
      <w:proofErr w:type="spellEnd"/>
      <w:r w:rsidRPr="009669B8">
        <w:rPr>
          <w:lang w:val="ru-RU"/>
        </w:rPr>
        <w:t xml:space="preserve"> в </w:t>
      </w:r>
      <w:proofErr w:type="spellStart"/>
      <w:r w:rsidRPr="009669B8">
        <w:rPr>
          <w:lang w:val="ru-RU"/>
        </w:rPr>
        <w:t>країні</w:t>
      </w:r>
      <w:proofErr w:type="spellEnd"/>
      <w:r w:rsidRPr="009669B8">
        <w:rPr>
          <w:lang w:val="ru-RU"/>
        </w:rPr>
        <w:t>.</w:t>
      </w:r>
    </w:p>
    <w:bookmarkEnd w:id="0"/>
    <w:p w14:paraId="47F38E95" w14:textId="77777777" w:rsidR="009669B8" w:rsidRPr="009669B8" w:rsidRDefault="009669B8" w:rsidP="009669B8">
      <w:pPr>
        <w:rPr>
          <w:lang w:val="ru-RU"/>
        </w:rPr>
      </w:pPr>
    </w:p>
    <w:p w14:paraId="4B0E190A" w14:textId="77777777" w:rsidR="009669B8" w:rsidRDefault="009669B8">
      <w:pPr>
        <w:rPr>
          <w:lang w:val="uk-UA"/>
        </w:rPr>
      </w:pPr>
    </w:p>
    <w:p w14:paraId="10005363" w14:textId="77777777" w:rsidR="009669B8" w:rsidRDefault="009669B8">
      <w:pPr>
        <w:rPr>
          <w:lang w:val="uk-UA"/>
        </w:rPr>
      </w:pPr>
    </w:p>
    <w:p w14:paraId="5866BC69" w14:textId="76E37B5B" w:rsidR="00710CFC" w:rsidRPr="009669B8" w:rsidRDefault="00000000">
      <w:pPr>
        <w:rPr>
          <w:lang w:val="uk-UA"/>
        </w:rPr>
      </w:pPr>
      <w:r>
        <w:t>Informacija</w:t>
      </w:r>
      <w:r w:rsidRPr="009669B8">
        <w:rPr>
          <w:lang w:val="uk-UA"/>
        </w:rPr>
        <w:t xml:space="preserve"> </w:t>
      </w:r>
      <w:r>
        <w:t>d</w:t>
      </w:r>
      <w:r w:rsidRPr="009669B8">
        <w:rPr>
          <w:lang w:val="uk-UA"/>
        </w:rPr>
        <w:t>ė</w:t>
      </w:r>
      <w:r>
        <w:t>l</w:t>
      </w:r>
      <w:r w:rsidRPr="009669B8">
        <w:rPr>
          <w:lang w:val="uk-UA"/>
        </w:rPr>
        <w:t xml:space="preserve"> </w:t>
      </w:r>
      <w:proofErr w:type="spellStart"/>
      <w:r>
        <w:t>lietuvi</w:t>
      </w:r>
      <w:proofErr w:type="spellEnd"/>
      <w:r w:rsidRPr="009669B8">
        <w:rPr>
          <w:lang w:val="uk-UA"/>
        </w:rPr>
        <w:t xml:space="preserve">ų </w:t>
      </w:r>
      <w:proofErr w:type="spellStart"/>
      <w:r>
        <w:t>kalbos</w:t>
      </w:r>
      <w:proofErr w:type="spellEnd"/>
      <w:r w:rsidRPr="009669B8">
        <w:rPr>
          <w:lang w:val="uk-UA"/>
        </w:rPr>
        <w:t xml:space="preserve"> </w:t>
      </w:r>
      <w:proofErr w:type="spellStart"/>
      <w:r>
        <w:t>reikalavim</w:t>
      </w:r>
      <w:proofErr w:type="spellEnd"/>
      <w:r w:rsidRPr="009669B8">
        <w:rPr>
          <w:lang w:val="uk-UA"/>
        </w:rPr>
        <w:t xml:space="preserve">ų </w:t>
      </w:r>
      <w:proofErr w:type="spellStart"/>
      <w:r>
        <w:t>kitakalbiams</w:t>
      </w:r>
      <w:proofErr w:type="spellEnd"/>
      <w:r w:rsidRPr="009669B8">
        <w:rPr>
          <w:lang w:val="uk-UA"/>
        </w:rPr>
        <w:t xml:space="preserve">  </w:t>
      </w:r>
    </w:p>
    <w:p w14:paraId="7856FBFB" w14:textId="77777777" w:rsidR="00710CFC" w:rsidRPr="009669B8" w:rsidRDefault="00000000">
      <w:pPr>
        <w:rPr>
          <w:lang w:val="uk-UA"/>
        </w:rPr>
      </w:pPr>
      <w:r w:rsidRPr="009669B8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0DC558" w14:textId="77777777" w:rsidR="00710CFC" w:rsidRPr="009669B8" w:rsidRDefault="00000000">
      <w:pPr>
        <w:rPr>
          <w:lang w:val="uk-UA"/>
        </w:rPr>
      </w:pPr>
      <w:r w:rsidRPr="009669B8">
        <w:rPr>
          <w:lang w:val="uk-UA"/>
        </w:rPr>
        <w:t xml:space="preserve"> </w:t>
      </w:r>
    </w:p>
    <w:p w14:paraId="77588FDD" w14:textId="77777777" w:rsidR="00710CFC" w:rsidRDefault="00000000">
      <w:r>
        <w:lastRenderedPageBreak/>
        <w:t xml:space="preserve">Nuo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pradžios</w:t>
      </w:r>
      <w:proofErr w:type="spellEnd"/>
      <w:r>
        <w:t xml:space="preserve"> visi tiesiogiai parduodantys prekes ir teikiantys paslaugas turės mokėti valstybinę kalbą: </w:t>
      </w:r>
    </w:p>
    <w:p w14:paraId="1B941BC1" w14:textId="77777777" w:rsidR="00710CFC" w:rsidRDefault="00000000">
      <w:r>
        <w:t xml:space="preserve"> </w:t>
      </w:r>
    </w:p>
    <w:p w14:paraId="1BF9885E" w14:textId="77777777" w:rsidR="00710CFC" w:rsidRDefault="00000000">
      <w:r>
        <w:t xml:space="preserve">Naujame Valstybinės kalbos įstatymo 71 straipsnyje nurodoma, kad nuo 2026 m. sausio 1 d. informacija apie parduodamas </w:t>
      </w:r>
    </w:p>
    <w:p w14:paraId="4EF13C0A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prekes ir teikiamas paslaugas turės būti teikiama valstybine kalba. Tai reiškia, kad prekes parduodantys ar paslaugas teikiantys </w:t>
      </w:r>
    </w:p>
    <w:p w14:paraId="179926D3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ne tik juridiniai, bet ir fiziniai asmenys privalės užtikrinti tiesioginį gyventojų aptarnavimą valstybine kalba. </w:t>
      </w:r>
    </w:p>
    <w:p w14:paraId="6973224C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p w14:paraId="00F7BFEA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Šis reikalavimas nebus taikomas asmenims, kurie šia veikla nesiverčia nuolat, pavyzdžiui, kai prekės parduodamos mugių metu </w:t>
      </w:r>
    </w:p>
    <w:p w14:paraId="3B8A229D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arba kai prekiaujama jų pačių surinktomis miško gėrybėmis.  </w:t>
      </w:r>
    </w:p>
    <w:p w14:paraId="3D5EBA20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p w14:paraId="761741CD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p w14:paraId="7544500D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Valstybinės kalbos mokėjimą reglamentuoja Lietuvos Respublikos Vyriausybės nutarimai: 2003 m. gruodžio 24 d. Lietuvos </w:t>
      </w:r>
    </w:p>
    <w:p w14:paraId="58C00938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Respublikos Vyriausybės nutarimas Nr. 1688 „Dėl Valstybinės kalbos mokėjimo kategorijų nustatymo ir jų taikymo tvarkos </w:t>
      </w:r>
    </w:p>
    <w:p w14:paraId="5A2E84FB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aprašo patvirtinimo“ </w:t>
      </w:r>
    </w:p>
    <w:p w14:paraId="45B070A4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p w14:paraId="1CDE2D28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Šiame nutarime nustatytos valstybinės kalbos mokėjimo kategorijos pagal kalbos lygius, kurių privalo laikytis asmenys, </w:t>
      </w:r>
    </w:p>
    <w:p w14:paraId="12770863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dirbantys ar ketinantys dirbti profesijose, kuriose būtinas lietuvių kalbos vartojimas. </w:t>
      </w:r>
    </w:p>
    <w:p w14:paraId="7B8981EC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p w14:paraId="654A3145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p w14:paraId="6A510BB1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Ar lietuvių kalbos kursų baigimo pažymėjimas prilygsta valstybinės kalbos mokėjimo pažymėjimui? - Ne, neprilygsta.  </w:t>
      </w:r>
    </w:p>
    <w:p w14:paraId="423A6728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p w14:paraId="55944BE9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Baigus lietuvių kalbos kursus laikomas egzaminas. </w:t>
      </w:r>
    </w:p>
    <w:p w14:paraId="35311671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lastRenderedPageBreak/>
        <w:t xml:space="preserve">Registracija vykdoma NŠA e-paslaugos sistemoje https://eksternams.nsa.smm.lt/ </w:t>
      </w:r>
    </w:p>
    <w:p w14:paraId="3736BD00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Bazinių mokyklų, kuriose vyksta egzaminai, sąrašą rasite </w:t>
      </w:r>
    </w:p>
    <w:p w14:paraId="49FD7B92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https://vki.lrv.lt/public/canonical/1757929459/983/S%C4%85ra%C5%A1as.pdf </w:t>
      </w:r>
    </w:p>
    <w:p w14:paraId="1C7A7053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p w14:paraId="2033E34A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p w14:paraId="01A35E23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Užsieniečiams, kuriems yra suteikta laikinoji apsauga Lietuvos Respublikoje, įdarbintiems ir (ar) dirbantiems savarankiškai </w:t>
      </w:r>
    </w:p>
    <w:p w14:paraId="735F066E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valstybinės kalbos mokėjimo kategorijos netaikomos iki kol šalyje galioja laikinoji apsauga. </w:t>
      </w:r>
    </w:p>
    <w:p w14:paraId="1F86A020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p w14:paraId="0AB9BBE0" w14:textId="77777777" w:rsidR="00710CFC" w:rsidRPr="009669B8" w:rsidRDefault="00000000">
      <w:pPr>
        <w:rPr>
          <w:lang w:val="pt-BR"/>
        </w:rPr>
      </w:pPr>
      <w:r w:rsidRPr="009669B8">
        <w:rPr>
          <w:lang w:val="pt-BR"/>
        </w:rPr>
        <w:t xml:space="preserve"> </w:t>
      </w:r>
    </w:p>
    <w:sectPr w:rsidR="00710CFC" w:rsidRPr="009669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2944111">
    <w:abstractNumId w:val="8"/>
  </w:num>
  <w:num w:numId="2" w16cid:durableId="1610887741">
    <w:abstractNumId w:val="6"/>
  </w:num>
  <w:num w:numId="3" w16cid:durableId="1628122912">
    <w:abstractNumId w:val="5"/>
  </w:num>
  <w:num w:numId="4" w16cid:durableId="1192913778">
    <w:abstractNumId w:val="4"/>
  </w:num>
  <w:num w:numId="5" w16cid:durableId="1344362240">
    <w:abstractNumId w:val="7"/>
  </w:num>
  <w:num w:numId="6" w16cid:durableId="767846886">
    <w:abstractNumId w:val="3"/>
  </w:num>
  <w:num w:numId="7" w16cid:durableId="1275601759">
    <w:abstractNumId w:val="2"/>
  </w:num>
  <w:num w:numId="8" w16cid:durableId="2048135530">
    <w:abstractNumId w:val="1"/>
  </w:num>
  <w:num w:numId="9" w16cid:durableId="67758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3F3E"/>
    <w:rsid w:val="00710CFC"/>
    <w:rsid w:val="009669B8"/>
    <w:rsid w:val="00AA1D8D"/>
    <w:rsid w:val="00AE3ACC"/>
    <w:rsid w:val="00B47730"/>
    <w:rsid w:val="00CB0664"/>
    <w:rsid w:val="00ED6F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5B69E"/>
  <w14:defaultImageDpi w14:val="300"/>
  <w15:docId w15:val="{8A140A42-7E20-453C-BC1C-23ED477A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66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i.lrv.lt/public/canonical/1757929459/983/S%C4%85ra%C5%A1a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ksternams.nsa.smm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Yana Rutkauskienė</cp:lastModifiedBy>
  <cp:revision>3</cp:revision>
  <dcterms:created xsi:type="dcterms:W3CDTF">2025-11-21T09:43:00Z</dcterms:created>
  <dcterms:modified xsi:type="dcterms:W3CDTF">2025-11-21T11:42:00Z</dcterms:modified>
  <cp:category/>
</cp:coreProperties>
</file>