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7AC1B" w14:textId="77777777" w:rsidR="00201CFC" w:rsidRPr="00E71A19" w:rsidRDefault="00201CFC" w:rsidP="00201CFC">
      <w:pPr>
        <w:spacing w:after="0" w:line="360" w:lineRule="auto"/>
        <w:jc w:val="center"/>
        <w:rPr>
          <w:rFonts w:ascii="Times New Roman" w:eastAsia="Times New Roman" w:hAnsi="Times New Roman" w:cs="Times New Roman"/>
          <w:bCs/>
          <w:kern w:val="0"/>
          <w:sz w:val="24"/>
          <w:szCs w:val="24"/>
          <w14:ligatures w14:val="none"/>
        </w:rPr>
      </w:pPr>
      <w:r w:rsidRPr="00E71A19">
        <w:rPr>
          <w:rFonts w:ascii="Times New Roman" w:eastAsia="Times New Roman" w:hAnsi="Times New Roman" w:cs="Times New Roman"/>
          <w:b/>
          <w:noProof/>
          <w:kern w:val="0"/>
          <w:sz w:val="24"/>
          <w:szCs w:val="24"/>
          <w:lang w:eastAsia="lt-LT"/>
          <w14:ligatures w14:val="none"/>
        </w:rPr>
        <w:drawing>
          <wp:inline distT="0" distB="0" distL="0" distR="0" wp14:anchorId="14A3D049" wp14:editId="6B7A4AFF">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18F243AE" w14:textId="77777777" w:rsidR="00201CFC" w:rsidRPr="00E71A19" w:rsidRDefault="00201CFC" w:rsidP="00201CFC">
      <w:pPr>
        <w:spacing w:after="0" w:line="360" w:lineRule="auto"/>
        <w:jc w:val="center"/>
        <w:rPr>
          <w:rFonts w:ascii="Times New Roman" w:eastAsia="Times New Roman" w:hAnsi="Times New Roman" w:cs="Times New Roman"/>
          <w:bCs/>
          <w:kern w:val="0"/>
          <w:sz w:val="24"/>
          <w:szCs w:val="24"/>
          <w14:ligatures w14:val="none"/>
        </w:rPr>
      </w:pPr>
    </w:p>
    <w:p w14:paraId="211B22B6" w14:textId="77777777" w:rsidR="00201CFC" w:rsidRPr="00746CB3" w:rsidRDefault="00201CFC" w:rsidP="00201CFC">
      <w:pPr>
        <w:spacing w:after="0" w:line="360" w:lineRule="auto"/>
        <w:jc w:val="center"/>
        <w:rPr>
          <w:rFonts w:ascii="Times New Roman" w:eastAsia="Times New Roman" w:hAnsi="Times New Roman" w:cs="Times New Roman"/>
          <w:b/>
          <w:kern w:val="0"/>
          <w:sz w:val="28"/>
          <w:szCs w:val="28"/>
          <w14:ligatures w14:val="none"/>
        </w:rPr>
      </w:pPr>
      <w:r w:rsidRPr="00746CB3">
        <w:rPr>
          <w:rFonts w:ascii="Times New Roman" w:eastAsia="Times New Roman" w:hAnsi="Times New Roman" w:cs="Times New Roman"/>
          <w:b/>
          <w:kern w:val="0"/>
          <w:sz w:val="28"/>
          <w:szCs w:val="28"/>
          <w14:ligatures w14:val="none"/>
        </w:rPr>
        <w:t>PANEVĖŽIO MIESTO SAVIVALDYBĖS MERAS</w:t>
      </w:r>
    </w:p>
    <w:p w14:paraId="290F51F2" w14:textId="77777777" w:rsidR="00201CFC" w:rsidRPr="00E71A19" w:rsidRDefault="00201CFC" w:rsidP="00201CFC">
      <w:pPr>
        <w:keepNext/>
        <w:spacing w:after="0" w:line="360" w:lineRule="auto"/>
        <w:jc w:val="center"/>
        <w:outlineLvl w:val="1"/>
        <w:rPr>
          <w:rFonts w:ascii="Times New Roman" w:eastAsia="Times New Roman" w:hAnsi="Times New Roman" w:cs="Times New Roman"/>
          <w:kern w:val="0"/>
          <w:sz w:val="24"/>
          <w:szCs w:val="24"/>
          <w14:ligatures w14:val="none"/>
        </w:rPr>
      </w:pPr>
    </w:p>
    <w:p w14:paraId="4BC782BC" w14:textId="77777777" w:rsidR="00201CFC" w:rsidRPr="00E71A19" w:rsidRDefault="00201CFC" w:rsidP="00201CFC">
      <w:pPr>
        <w:keepNext/>
        <w:spacing w:after="0" w:line="240" w:lineRule="auto"/>
        <w:jc w:val="center"/>
        <w:outlineLvl w:val="1"/>
        <w:rPr>
          <w:rFonts w:ascii="Times New Roman" w:eastAsia="Times New Roman" w:hAnsi="Times New Roman" w:cs="Times New Roman"/>
          <w:b/>
          <w:kern w:val="0"/>
          <w:sz w:val="24"/>
          <w:szCs w:val="24"/>
          <w14:ligatures w14:val="none"/>
        </w:rPr>
      </w:pPr>
      <w:r w:rsidRPr="00E71A19">
        <w:rPr>
          <w:rFonts w:ascii="Times New Roman" w:eastAsia="Times New Roman" w:hAnsi="Times New Roman" w:cs="Times New Roman"/>
          <w:b/>
          <w:kern w:val="0"/>
          <w:sz w:val="24"/>
          <w:szCs w:val="24"/>
          <w14:ligatures w14:val="none"/>
        </w:rPr>
        <w:t>POTVARKIS</w:t>
      </w:r>
    </w:p>
    <w:p w14:paraId="3FEF4DA0" w14:textId="77777777" w:rsidR="00201CFC" w:rsidRPr="00E71A19" w:rsidRDefault="00201CFC" w:rsidP="00201CFC">
      <w:pPr>
        <w:keepNext/>
        <w:spacing w:after="0" w:line="240" w:lineRule="auto"/>
        <w:jc w:val="center"/>
        <w:outlineLvl w:val="0"/>
        <w:rPr>
          <w:rFonts w:ascii="Times New Roman" w:eastAsia="Times New Roman" w:hAnsi="Times New Roman" w:cs="Times New Roman"/>
          <w:b/>
          <w:kern w:val="0"/>
          <w:sz w:val="24"/>
          <w:szCs w:val="24"/>
          <w14:ligatures w14:val="none"/>
        </w:rPr>
      </w:pPr>
      <w:r w:rsidRPr="00E71A19">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E71A19">
        <w:rPr>
          <w:rFonts w:ascii="Times New Roman" w:eastAsia="Times New Roman" w:hAnsi="Times New Roman" w:cs="Times New Roman"/>
          <w:b/>
          <w:kern w:val="0"/>
          <w:sz w:val="24"/>
          <w:szCs w:val="24"/>
          <w14:ligatures w14:val="none"/>
        </w:rPr>
        <w:instrText xml:space="preserve"> FORMTEXT </w:instrText>
      </w:r>
      <w:r w:rsidRPr="00E71A19">
        <w:rPr>
          <w:rFonts w:ascii="Times New Roman" w:eastAsia="Times New Roman" w:hAnsi="Times New Roman" w:cs="Times New Roman"/>
          <w:b/>
          <w:kern w:val="0"/>
          <w:sz w:val="24"/>
          <w:szCs w:val="24"/>
          <w14:ligatures w14:val="none"/>
        </w:rPr>
      </w:r>
      <w:r w:rsidRPr="00E71A19">
        <w:rPr>
          <w:rFonts w:ascii="Times New Roman" w:eastAsia="Times New Roman" w:hAnsi="Times New Roman" w:cs="Times New Roman"/>
          <w:b/>
          <w:kern w:val="0"/>
          <w:sz w:val="24"/>
          <w:szCs w:val="24"/>
          <w14:ligatures w14:val="none"/>
        </w:rPr>
        <w:fldChar w:fldCharType="separate"/>
      </w:r>
      <w:r w:rsidRPr="00E71A19">
        <w:rPr>
          <w:rFonts w:ascii="Times New Roman" w:eastAsia="Times New Roman" w:hAnsi="Times New Roman" w:cs="Times New Roman"/>
          <w:b/>
          <w:kern w:val="0"/>
          <w:sz w:val="24"/>
          <w:szCs w:val="24"/>
          <w14:ligatures w14:val="none"/>
        </w:rPr>
        <w:t>DĖL SAVIVALDYBĖS TARYBOS POSĖDŽIO SUŠAUKIMO</w:t>
      </w:r>
      <w:r w:rsidRPr="00E71A19">
        <w:rPr>
          <w:rFonts w:ascii="Times New Roman" w:eastAsia="Times New Roman" w:hAnsi="Times New Roman" w:cs="Times New Roman"/>
          <w:b/>
          <w:kern w:val="0"/>
          <w:sz w:val="24"/>
          <w:szCs w:val="24"/>
          <w14:ligatures w14:val="none"/>
        </w:rPr>
        <w:fldChar w:fldCharType="end"/>
      </w:r>
      <w:bookmarkEnd w:id="0"/>
    </w:p>
    <w:p w14:paraId="5A81B91B" w14:textId="77777777" w:rsidR="00201CFC" w:rsidRPr="00E71A19" w:rsidRDefault="00201CFC" w:rsidP="00201CFC">
      <w:pPr>
        <w:spacing w:after="0" w:line="240" w:lineRule="auto"/>
        <w:jc w:val="center"/>
        <w:rPr>
          <w:rFonts w:ascii="Times New Roman" w:eastAsia="Times New Roman" w:hAnsi="Times New Roman" w:cs="Times New Roman"/>
          <w:kern w:val="0"/>
          <w:sz w:val="24"/>
          <w:szCs w:val="24"/>
          <w14:ligatures w14:val="none"/>
        </w:rPr>
      </w:pPr>
    </w:p>
    <w:p w14:paraId="3DA733AD" w14:textId="4766D8B4" w:rsidR="00201CFC" w:rsidRPr="00E71A19" w:rsidRDefault="00AD22D4" w:rsidP="00201CFC">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gegužės 21</w:t>
      </w:r>
      <w:bookmarkStart w:id="1" w:name="_GoBack"/>
      <w:bookmarkEnd w:id="1"/>
      <w:r>
        <w:rPr>
          <w:rFonts w:ascii="Times New Roman" w:eastAsia="Times New Roman" w:hAnsi="Times New Roman" w:cs="Times New Roman"/>
          <w:kern w:val="0"/>
          <w:sz w:val="24"/>
          <w:szCs w:val="24"/>
          <w14:ligatures w14:val="none"/>
        </w:rPr>
        <w:t xml:space="preserve"> d.</w:t>
      </w:r>
      <w:r w:rsidR="00201CFC" w:rsidRPr="00E71A19">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M-344</w:t>
      </w:r>
    </w:p>
    <w:p w14:paraId="527638C8" w14:textId="77777777" w:rsidR="00201CFC" w:rsidRPr="00E71A19" w:rsidRDefault="00201CFC" w:rsidP="00201CFC">
      <w:pPr>
        <w:keepNext/>
        <w:spacing w:after="0" w:line="240" w:lineRule="auto"/>
        <w:jc w:val="center"/>
        <w:outlineLvl w:val="2"/>
        <w:rPr>
          <w:rFonts w:ascii="Times New Roman" w:eastAsia="Times New Roman" w:hAnsi="Times New Roman" w:cs="Times New Roman"/>
          <w:b/>
          <w:kern w:val="0"/>
          <w:sz w:val="24"/>
          <w:szCs w:val="24"/>
          <w14:ligatures w14:val="none"/>
        </w:rPr>
      </w:pPr>
      <w:r w:rsidRPr="00E71A19">
        <w:rPr>
          <w:rFonts w:ascii="Times New Roman" w:eastAsia="Times New Roman" w:hAnsi="Times New Roman" w:cs="Times New Roman"/>
          <w:kern w:val="0"/>
          <w:sz w:val="24"/>
          <w:szCs w:val="24"/>
          <w14:ligatures w14:val="none"/>
        </w:rPr>
        <w:t>Panevėžys</w:t>
      </w:r>
    </w:p>
    <w:p w14:paraId="1C6D2EB2" w14:textId="77777777" w:rsidR="00201CFC" w:rsidRPr="00E71A19" w:rsidRDefault="00201CFC" w:rsidP="00201CFC">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23A51492" w14:textId="77777777" w:rsidR="00201CFC" w:rsidRPr="00E71A19" w:rsidRDefault="00201CFC" w:rsidP="00201CFC">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0F12D778" w14:textId="77777777" w:rsidR="00201CFC" w:rsidRPr="00E71A19" w:rsidRDefault="00201CFC" w:rsidP="003E6509">
      <w:pPr>
        <w:tabs>
          <w:tab w:val="left" w:pos="1701"/>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E71A19">
        <w:rPr>
          <w:rFonts w:ascii="Times New Roman" w:eastAsia="Times New Roman" w:hAnsi="Times New Roman" w:cs="Times New Roman"/>
          <w:kern w:val="0"/>
          <w:sz w:val="24"/>
          <w:szCs w:val="24"/>
          <w14:ligatures w14:val="none"/>
        </w:rPr>
        <w:t>Vadovaudamasi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60E0D36F" w14:textId="3BBDABE7" w:rsidR="00201CFC" w:rsidRPr="00E71A19" w:rsidRDefault="00201CFC" w:rsidP="003E6509">
      <w:pPr>
        <w:pStyle w:val="Sraopastraipa"/>
        <w:numPr>
          <w:ilvl w:val="0"/>
          <w:numId w:val="1"/>
        </w:numPr>
        <w:tabs>
          <w:tab w:val="left" w:pos="1134"/>
          <w:tab w:val="left" w:pos="1418"/>
          <w:tab w:val="left" w:pos="1701"/>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S u š a u k i u  Panevėžio miesto savivaldybės tarybos posėdį 202</w:t>
      </w:r>
      <w:r>
        <w:rPr>
          <w:rFonts w:ascii="Times New Roman" w:eastAsia="Times New Roman" w:hAnsi="Times New Roman" w:cs="Times New Roman"/>
          <w:kern w:val="0"/>
          <w:sz w:val="24"/>
          <w:szCs w:val="24"/>
          <w14:ligatures w14:val="none"/>
        </w:rPr>
        <w:t>5</w:t>
      </w:r>
      <w:r w:rsidRPr="00E71A19">
        <w:rPr>
          <w:rFonts w:ascii="Times New Roman" w:eastAsia="Times New Roman" w:hAnsi="Times New Roman" w:cs="Times New Roman"/>
          <w:kern w:val="0"/>
          <w:sz w:val="24"/>
          <w:szCs w:val="24"/>
          <w14:ligatures w14:val="none"/>
        </w:rPr>
        <w:t xml:space="preserve"> m. </w:t>
      </w:r>
      <w:r w:rsidR="00B55721">
        <w:rPr>
          <w:rFonts w:ascii="Times New Roman" w:eastAsia="Times New Roman" w:hAnsi="Times New Roman" w:cs="Times New Roman"/>
          <w:kern w:val="0"/>
          <w:sz w:val="24"/>
          <w:szCs w:val="24"/>
          <w14:ligatures w14:val="none"/>
        </w:rPr>
        <w:t>gegužės 29</w:t>
      </w:r>
      <w:r w:rsidRPr="00E71A19">
        <w:rPr>
          <w:rFonts w:ascii="Times New Roman" w:eastAsia="Times New Roman" w:hAnsi="Times New Roman" w:cs="Times New Roman"/>
          <w:kern w:val="0"/>
          <w:sz w:val="24"/>
          <w:szCs w:val="24"/>
          <w14:ligatures w14:val="none"/>
        </w:rPr>
        <w:t xml:space="preserve"> d. (ketvirtadienį) 9 val. Savivaldybės 3 a. posėdžių salėje ir  s u d a r a u  jo darbotvarkės projektą:</w:t>
      </w:r>
    </w:p>
    <w:p w14:paraId="3F92019B" w14:textId="0EBEE615" w:rsidR="00B55721" w:rsidRPr="00B55721" w:rsidRDefault="00B55721" w:rsidP="003E6509">
      <w:pPr>
        <w:pStyle w:val="Sraopastraipa"/>
        <w:numPr>
          <w:ilvl w:val="1"/>
          <w:numId w:val="1"/>
        </w:numPr>
        <w:tabs>
          <w:tab w:val="left" w:pos="1276"/>
          <w:tab w:val="left" w:pos="1701"/>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Panevėžio miesto savivaldybės 2024 metų ataskaitų rinkinio patvirtinimo (L.</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Masiliūnienė, A. Meškauskienė, R. Karčiauskienė)</w:t>
      </w:r>
      <w:r w:rsidR="001E2855">
        <w:rPr>
          <w:rFonts w:ascii="Times New Roman" w:eastAsia="Times New Roman" w:hAnsi="Times New Roman" w:cs="Times New Roman"/>
          <w:kern w:val="0"/>
          <w:sz w:val="24"/>
          <w:szCs w:val="24"/>
          <w14:ligatures w14:val="none"/>
        </w:rPr>
        <w:t>.</w:t>
      </w:r>
    </w:p>
    <w:p w14:paraId="5F545D11" w14:textId="6CCCBDC0" w:rsidR="00B55721" w:rsidRPr="00B55721" w:rsidRDefault="00B55721" w:rsidP="003E6509">
      <w:pPr>
        <w:pStyle w:val="Sraopastraipa"/>
        <w:numPr>
          <w:ilvl w:val="1"/>
          <w:numId w:val="1"/>
        </w:numPr>
        <w:tabs>
          <w:tab w:val="left" w:pos="1276"/>
          <w:tab w:val="left" w:pos="1701"/>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Savivaldybės tarybos 2025 m. vasario 24 d. sprendimo Nr. 1-30 „Dėl Panevėžio miesto savivaldybės 2025–2027 metų strateginio veiklos plano, socialinės ir ekonominės plėtros programų patvirtinimo“ pakeitimo (A. Meškauskienė, A. Puodžiūnienė)</w:t>
      </w:r>
      <w:r w:rsidR="001E2855">
        <w:rPr>
          <w:rFonts w:ascii="Times New Roman" w:eastAsia="Times New Roman" w:hAnsi="Times New Roman" w:cs="Times New Roman"/>
          <w:kern w:val="0"/>
          <w:sz w:val="24"/>
          <w:szCs w:val="24"/>
          <w14:ligatures w14:val="none"/>
        </w:rPr>
        <w:t>.</w:t>
      </w:r>
    </w:p>
    <w:p w14:paraId="42833323" w14:textId="6A918CA0" w:rsidR="00B55721" w:rsidRPr="00B55721" w:rsidRDefault="00B55721" w:rsidP="003E6509">
      <w:pPr>
        <w:pStyle w:val="Sraopastraipa"/>
        <w:numPr>
          <w:ilvl w:val="1"/>
          <w:numId w:val="1"/>
        </w:numPr>
        <w:tabs>
          <w:tab w:val="left" w:pos="1276"/>
          <w:tab w:val="left" w:pos="1701"/>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Savivaldybės tarybos 2025 m. vasario 24 d. sprendimo Nr. 1-31 „Dėl Panevėžio miesto savivaldybės 2025–2027 metų biudžeto patvirtinimo“ pakeitimo (G. Plungienė)</w:t>
      </w:r>
      <w:r w:rsidR="001E2855">
        <w:rPr>
          <w:rFonts w:ascii="Times New Roman" w:eastAsia="Times New Roman" w:hAnsi="Times New Roman" w:cs="Times New Roman"/>
          <w:kern w:val="0"/>
          <w:sz w:val="24"/>
          <w:szCs w:val="24"/>
          <w14:ligatures w14:val="none"/>
        </w:rPr>
        <w:t>.</w:t>
      </w:r>
    </w:p>
    <w:p w14:paraId="3E4D9703" w14:textId="350060E2" w:rsidR="00B55721" w:rsidRPr="00B55721" w:rsidRDefault="00B55721" w:rsidP="003E6509">
      <w:pPr>
        <w:pStyle w:val="Sraopastraipa"/>
        <w:numPr>
          <w:ilvl w:val="1"/>
          <w:numId w:val="1"/>
        </w:numPr>
        <w:tabs>
          <w:tab w:val="left" w:pos="1276"/>
          <w:tab w:val="left" w:pos="1701"/>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pritarimo projekto „Panevėžio miesto autobusų stoties prieigų urbanizuotos teritorijos konversija į žaliąją erdvę ir reikalingos susisiekimo infrastruktūros modernizavimas“ įgyvendinimo plano teikimui Europos Sąjungos fondų investicijoms gauti, projekto dalinio finansavimo ir įgyvendinimo (L. Bareikienė, D. </w:t>
      </w:r>
      <w:proofErr w:type="spellStart"/>
      <w:r w:rsidRPr="00B55721">
        <w:rPr>
          <w:rFonts w:ascii="Times New Roman" w:eastAsia="Times New Roman" w:hAnsi="Times New Roman" w:cs="Times New Roman"/>
          <w:kern w:val="0"/>
          <w:sz w:val="24"/>
          <w:szCs w:val="24"/>
          <w14:ligatures w14:val="none"/>
        </w:rPr>
        <w:t>Linkonas</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41A72B00" w14:textId="4D143ED5" w:rsidR="00B55721" w:rsidRPr="00B55721" w:rsidRDefault="00B55721" w:rsidP="003E6509">
      <w:pPr>
        <w:pStyle w:val="Sraopastraipa"/>
        <w:numPr>
          <w:ilvl w:val="1"/>
          <w:numId w:val="1"/>
        </w:numPr>
        <w:tabs>
          <w:tab w:val="left" w:pos="1276"/>
          <w:tab w:val="left" w:pos="1701"/>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w:t>
      </w:r>
      <w:r w:rsidR="001C5D06">
        <w:rPr>
          <w:rFonts w:ascii="Times New Roman" w:eastAsia="Times New Roman" w:hAnsi="Times New Roman" w:cs="Times New Roman"/>
          <w:kern w:val="0"/>
          <w:sz w:val="24"/>
          <w:szCs w:val="24"/>
          <w14:ligatures w14:val="none"/>
        </w:rPr>
        <w:t>g</w:t>
      </w:r>
      <w:r w:rsidRPr="00B55721">
        <w:rPr>
          <w:rFonts w:ascii="Times New Roman" w:eastAsia="Times New Roman" w:hAnsi="Times New Roman" w:cs="Times New Roman"/>
          <w:kern w:val="0"/>
          <w:sz w:val="24"/>
          <w:szCs w:val="24"/>
          <w14:ligatures w14:val="none"/>
        </w:rPr>
        <w:t xml:space="preserve">arbės piliečio vardo Alfonsui </w:t>
      </w:r>
      <w:proofErr w:type="spellStart"/>
      <w:r w:rsidRPr="00B55721">
        <w:rPr>
          <w:rFonts w:ascii="Times New Roman" w:eastAsia="Times New Roman" w:hAnsi="Times New Roman" w:cs="Times New Roman"/>
          <w:kern w:val="0"/>
          <w:sz w:val="24"/>
          <w:szCs w:val="24"/>
          <w14:ligatures w14:val="none"/>
        </w:rPr>
        <w:t>Lipniūnui</w:t>
      </w:r>
      <w:proofErr w:type="spellEnd"/>
      <w:r w:rsidRPr="00B55721">
        <w:rPr>
          <w:rFonts w:ascii="Times New Roman" w:eastAsia="Times New Roman" w:hAnsi="Times New Roman" w:cs="Times New Roman"/>
          <w:kern w:val="0"/>
          <w:sz w:val="24"/>
          <w:szCs w:val="24"/>
          <w14:ligatures w14:val="none"/>
        </w:rPr>
        <w:t xml:space="preserve"> suteikimo (R. Karčiauskienė, V. Kučytė)</w:t>
      </w:r>
      <w:r w:rsidR="001E2855">
        <w:rPr>
          <w:rFonts w:ascii="Times New Roman" w:eastAsia="Times New Roman" w:hAnsi="Times New Roman" w:cs="Times New Roman"/>
          <w:kern w:val="0"/>
          <w:sz w:val="24"/>
          <w:szCs w:val="24"/>
          <w14:ligatures w14:val="none"/>
        </w:rPr>
        <w:t>.</w:t>
      </w:r>
    </w:p>
    <w:p w14:paraId="452981D5" w14:textId="6D0A711F" w:rsidR="00B55721" w:rsidRPr="00B55721" w:rsidRDefault="00B55721" w:rsidP="003E6509">
      <w:pPr>
        <w:pStyle w:val="Sraopastraipa"/>
        <w:numPr>
          <w:ilvl w:val="1"/>
          <w:numId w:val="1"/>
        </w:numPr>
        <w:tabs>
          <w:tab w:val="left" w:pos="1276"/>
          <w:tab w:val="left" w:pos="1701"/>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eksperto delegavimo į Regioninę kultūros tarybą (A. </w:t>
      </w:r>
      <w:proofErr w:type="spellStart"/>
      <w:r w:rsidRPr="00B55721">
        <w:rPr>
          <w:rFonts w:ascii="Times New Roman" w:eastAsia="Times New Roman" w:hAnsi="Times New Roman" w:cs="Times New Roman"/>
          <w:kern w:val="0"/>
          <w:sz w:val="24"/>
          <w:szCs w:val="24"/>
          <w14:ligatures w14:val="none"/>
        </w:rPr>
        <w:t>Čeponienė</w:t>
      </w:r>
      <w:proofErr w:type="spellEnd"/>
      <w:r w:rsidRPr="00B55721">
        <w:rPr>
          <w:rFonts w:ascii="Times New Roman" w:eastAsia="Times New Roman" w:hAnsi="Times New Roman" w:cs="Times New Roman"/>
          <w:kern w:val="0"/>
          <w:sz w:val="24"/>
          <w:szCs w:val="24"/>
          <w14:ligatures w14:val="none"/>
        </w:rPr>
        <w:t>, A. Sipavičienė)</w:t>
      </w:r>
      <w:r w:rsidR="001E2855">
        <w:rPr>
          <w:rFonts w:ascii="Times New Roman" w:eastAsia="Times New Roman" w:hAnsi="Times New Roman" w:cs="Times New Roman"/>
          <w:kern w:val="0"/>
          <w:sz w:val="24"/>
          <w:szCs w:val="24"/>
          <w14:ligatures w14:val="none"/>
        </w:rPr>
        <w:t>.</w:t>
      </w:r>
    </w:p>
    <w:p w14:paraId="64669242" w14:textId="261775AF" w:rsidR="00B55721" w:rsidRPr="00B55721" w:rsidRDefault="00B55721" w:rsidP="003E6509">
      <w:pPr>
        <w:pStyle w:val="Sraopastraipa"/>
        <w:numPr>
          <w:ilvl w:val="1"/>
          <w:numId w:val="1"/>
        </w:numPr>
        <w:tabs>
          <w:tab w:val="left" w:pos="1276"/>
          <w:tab w:val="left" w:pos="1701"/>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Savivaldybės tarybos 2020 m. gruodžio 17 d. sprendimo Nr. 1-364 „Dėl Panevėžio miesto savivaldybės mėgėjų meno kolektyvų dalinio finansavimo nuostatų patvirtinimo ir Savivaldybės tarybos 2016 m. kovo 29 d. sprendimo Nr. 1-88 pripažinimo netekusiu galios“ pakeitimo (A. </w:t>
      </w:r>
      <w:proofErr w:type="spellStart"/>
      <w:r w:rsidRPr="00B55721">
        <w:rPr>
          <w:rFonts w:ascii="Times New Roman" w:eastAsia="Times New Roman" w:hAnsi="Times New Roman" w:cs="Times New Roman"/>
          <w:kern w:val="0"/>
          <w:sz w:val="24"/>
          <w:szCs w:val="24"/>
          <w14:ligatures w14:val="none"/>
        </w:rPr>
        <w:t>Čeponienė</w:t>
      </w:r>
      <w:proofErr w:type="spellEnd"/>
      <w:r w:rsidRPr="00B55721">
        <w:rPr>
          <w:rFonts w:ascii="Times New Roman" w:eastAsia="Times New Roman" w:hAnsi="Times New Roman" w:cs="Times New Roman"/>
          <w:kern w:val="0"/>
          <w:sz w:val="24"/>
          <w:szCs w:val="24"/>
          <w14:ligatures w14:val="none"/>
        </w:rPr>
        <w:t xml:space="preserve">, L. </w:t>
      </w:r>
      <w:proofErr w:type="spellStart"/>
      <w:r w:rsidRPr="00B55721">
        <w:rPr>
          <w:rFonts w:ascii="Times New Roman" w:eastAsia="Times New Roman" w:hAnsi="Times New Roman" w:cs="Times New Roman"/>
          <w:kern w:val="0"/>
          <w:sz w:val="24"/>
          <w:szCs w:val="24"/>
          <w14:ligatures w14:val="none"/>
        </w:rPr>
        <w:t>Butkūnienė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4E05CB90" w14:textId="56DA252E" w:rsidR="00B55721" w:rsidRPr="00B55721" w:rsidRDefault="00B55721" w:rsidP="003E6509">
      <w:pPr>
        <w:pStyle w:val="Sraopastraipa"/>
        <w:numPr>
          <w:ilvl w:val="1"/>
          <w:numId w:val="1"/>
        </w:numPr>
        <w:tabs>
          <w:tab w:val="left" w:pos="1276"/>
          <w:tab w:val="left" w:pos="1701"/>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lastRenderedPageBreak/>
        <w:t>Dėl Savivaldybės tarybos 2024 m. gruodžio 27 d. sprendimo Nr. 1-562 „Dėl Panevėžio nekilnojamojo turto valdymo centro teikiamų paslaugų įkainių sąrašo patvirtinimo“ pakeitimo (L.</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Babilauskienė)</w:t>
      </w:r>
      <w:r w:rsidR="001E2855">
        <w:rPr>
          <w:rFonts w:ascii="Times New Roman" w:eastAsia="Times New Roman" w:hAnsi="Times New Roman" w:cs="Times New Roman"/>
          <w:kern w:val="0"/>
          <w:sz w:val="24"/>
          <w:szCs w:val="24"/>
          <w14:ligatures w14:val="none"/>
        </w:rPr>
        <w:t>.</w:t>
      </w:r>
    </w:p>
    <w:p w14:paraId="4F5F2821" w14:textId="6E384EF4"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būsto nuomos sąlygų pakeitimo (R. Rimšienė)</w:t>
      </w:r>
      <w:r w:rsidR="001E2855">
        <w:rPr>
          <w:rFonts w:ascii="Times New Roman" w:eastAsia="Times New Roman" w:hAnsi="Times New Roman" w:cs="Times New Roman"/>
          <w:kern w:val="0"/>
          <w:sz w:val="24"/>
          <w:szCs w:val="24"/>
          <w14:ligatures w14:val="none"/>
        </w:rPr>
        <w:t>.</w:t>
      </w:r>
    </w:p>
    <w:p w14:paraId="10936B82" w14:textId="4FBBAF13"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nekilnojamojo turto, esančio Respublikos g. 40, įsigijimo savikainos padidinimo (J. </w:t>
      </w:r>
      <w:proofErr w:type="spellStart"/>
      <w:r w:rsidRPr="00B55721">
        <w:rPr>
          <w:rFonts w:ascii="Times New Roman" w:eastAsia="Times New Roman" w:hAnsi="Times New Roman" w:cs="Times New Roman"/>
          <w:kern w:val="0"/>
          <w:sz w:val="24"/>
          <w:szCs w:val="24"/>
          <w14:ligatures w14:val="none"/>
        </w:rPr>
        <w:t>Petrauskė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029014D3" w14:textId="15253700"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ilgalaikio materialiojo ir trumpalaikio turto perėmimo Panevėžio miesto savivaldybės nuosavybėn ir jo perdavimo bendrojo ugdymo mokykloms valdyti, naudoti ir disponuoti juo patikėjimo teise (J. </w:t>
      </w:r>
      <w:proofErr w:type="spellStart"/>
      <w:r w:rsidRPr="00B55721">
        <w:rPr>
          <w:rFonts w:ascii="Times New Roman" w:eastAsia="Times New Roman" w:hAnsi="Times New Roman" w:cs="Times New Roman"/>
          <w:kern w:val="0"/>
          <w:sz w:val="24"/>
          <w:szCs w:val="24"/>
          <w14:ligatures w14:val="none"/>
        </w:rPr>
        <w:t>Petrauskė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6C7B97C6" w14:textId="4C0FCC80"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nekilnojamojo turto, esančio </w:t>
      </w:r>
      <w:proofErr w:type="spellStart"/>
      <w:r w:rsidRPr="00B55721">
        <w:rPr>
          <w:rFonts w:ascii="Times New Roman" w:eastAsia="Times New Roman" w:hAnsi="Times New Roman" w:cs="Times New Roman"/>
          <w:kern w:val="0"/>
          <w:sz w:val="24"/>
          <w:szCs w:val="24"/>
          <w14:ligatures w14:val="none"/>
        </w:rPr>
        <w:t>Venslaviškio</w:t>
      </w:r>
      <w:proofErr w:type="spellEnd"/>
      <w:r w:rsidRPr="00B55721">
        <w:rPr>
          <w:rFonts w:ascii="Times New Roman" w:eastAsia="Times New Roman" w:hAnsi="Times New Roman" w:cs="Times New Roman"/>
          <w:kern w:val="0"/>
          <w:sz w:val="24"/>
          <w:szCs w:val="24"/>
          <w14:ligatures w14:val="none"/>
        </w:rPr>
        <w:t xml:space="preserve"> g. 14A, Panevėžyje, perdavimo Panevėžio nekilnojamojo turto valdymo centrui (J. </w:t>
      </w:r>
      <w:proofErr w:type="spellStart"/>
      <w:r w:rsidRPr="00B55721">
        <w:rPr>
          <w:rFonts w:ascii="Times New Roman" w:eastAsia="Times New Roman" w:hAnsi="Times New Roman" w:cs="Times New Roman"/>
          <w:kern w:val="0"/>
          <w:sz w:val="24"/>
          <w:szCs w:val="24"/>
          <w14:ligatures w14:val="none"/>
        </w:rPr>
        <w:t>Petrauskė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5C7A7ED1" w14:textId="317E0EF0"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ilgalaikio ir trumpalaikio turto perdavimo Panevėžio nekilnojamojo turto valdymo centrui (J. </w:t>
      </w:r>
      <w:proofErr w:type="spellStart"/>
      <w:r w:rsidRPr="00B55721">
        <w:rPr>
          <w:rFonts w:ascii="Times New Roman" w:eastAsia="Times New Roman" w:hAnsi="Times New Roman" w:cs="Times New Roman"/>
          <w:kern w:val="0"/>
          <w:sz w:val="24"/>
          <w:szCs w:val="24"/>
          <w14:ligatures w14:val="none"/>
        </w:rPr>
        <w:t>Petrauskė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625FFA74" w14:textId="5403D137"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 (I. Gaižiūnas)</w:t>
      </w:r>
      <w:r w:rsidR="001E2855">
        <w:rPr>
          <w:rFonts w:ascii="Times New Roman" w:eastAsia="Times New Roman" w:hAnsi="Times New Roman" w:cs="Times New Roman"/>
          <w:kern w:val="0"/>
          <w:sz w:val="24"/>
          <w:szCs w:val="24"/>
          <w14:ligatures w14:val="none"/>
        </w:rPr>
        <w:t>.</w:t>
      </w:r>
    </w:p>
    <w:p w14:paraId="17182EE0" w14:textId="001F0C8C"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Savivaldybės tarybos 2023 m. rugpjūčio 24 d. sprendimo Nr. 1-239 „Dėl Panevėžio miesto verslo tarybos sudarymo, jos nuostatų patvirtinimo ir Savivaldybės tarybos 2015</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m. liepos 30 d. sprendimo Nr. 1-200 pripažinimo netekusiu galios“ pakeitimo (J. Leipus, D.</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Pilkauskienė)</w:t>
      </w:r>
      <w:r w:rsidR="001E2855">
        <w:rPr>
          <w:rFonts w:ascii="Times New Roman" w:eastAsia="Times New Roman" w:hAnsi="Times New Roman" w:cs="Times New Roman"/>
          <w:kern w:val="0"/>
          <w:sz w:val="24"/>
          <w:szCs w:val="24"/>
          <w14:ligatures w14:val="none"/>
        </w:rPr>
        <w:t>.</w:t>
      </w:r>
    </w:p>
    <w:p w14:paraId="15CB0F16" w14:textId="69F3C10F"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Savivaldybės tarybos 2021 m. balandžio 29 d. sprendimo Nr. 1-124 „Dėl Panevėžio miesto savivaldybės infrastruktūros plėtros įmokos mokėjimo ir atleidimo nuo jos mokėjimo tvarkos aprašo patvirtinimo“ pakeitimo (S. Glinskis, S. </w:t>
      </w:r>
      <w:proofErr w:type="spellStart"/>
      <w:r w:rsidRPr="00B55721">
        <w:rPr>
          <w:rFonts w:ascii="Times New Roman" w:eastAsia="Times New Roman" w:hAnsi="Times New Roman" w:cs="Times New Roman"/>
          <w:kern w:val="0"/>
          <w:sz w:val="24"/>
          <w:szCs w:val="24"/>
          <w14:ligatures w14:val="none"/>
        </w:rPr>
        <w:t>Biveinienė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2A0E6BF3" w14:textId="5BB28060"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Savivaldybės tarybos 2019 m. gruodžio 19 d. sprendimo Nr. 1-478 „Dėl Panevėžio miesto savivaldybės nekilnojamojo kultūros paveldo vertinimo tarybos sudėties ir jos nuostatų patvirtinimo ir Savivaldybės tarybos 2016 m. gruodžio 29 d. sprendimo Nr. 1-432 pripažinimo netekusiu galios“ pakeitimo (S. Glinskis, L. Paškevičienė)</w:t>
      </w:r>
      <w:r w:rsidR="001E2855">
        <w:rPr>
          <w:rFonts w:ascii="Times New Roman" w:eastAsia="Times New Roman" w:hAnsi="Times New Roman" w:cs="Times New Roman"/>
          <w:kern w:val="0"/>
          <w:sz w:val="24"/>
          <w:szCs w:val="24"/>
          <w14:ligatures w14:val="none"/>
        </w:rPr>
        <w:t>.</w:t>
      </w:r>
    </w:p>
    <w:p w14:paraId="06502285" w14:textId="1911D203"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Panevėžio Mykolo Karkos pagrindinės mokyklos nuostatų patvirtinimo ir Savivaldybės tarybos 2024 m. balandžio 25 d. sprendimo Nr. 1-151 pakeitimo (S. </w:t>
      </w:r>
      <w:proofErr w:type="spellStart"/>
      <w:r w:rsidRPr="00B55721">
        <w:rPr>
          <w:rFonts w:ascii="Times New Roman" w:eastAsia="Times New Roman" w:hAnsi="Times New Roman" w:cs="Times New Roman"/>
          <w:kern w:val="0"/>
          <w:sz w:val="24"/>
          <w:szCs w:val="24"/>
          <w14:ligatures w14:val="none"/>
        </w:rPr>
        <w:t>Sėrikovienė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4B49089B" w14:textId="6836CAE0"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Panevėžio suaugusiųjų ir jaunimo mokymo centro pavadinimo pakeitimo, Panevėžio suaugusiųjų mokymo centro nuostatų patvirtinimo ir Savivaldybės tarybos 2024 m. birželio 27 d. sprendimo Nr. 1-349 pripažinimo netekusiu galios (S. </w:t>
      </w:r>
      <w:proofErr w:type="spellStart"/>
      <w:r w:rsidRPr="00B55721">
        <w:rPr>
          <w:rFonts w:ascii="Times New Roman" w:eastAsia="Times New Roman" w:hAnsi="Times New Roman" w:cs="Times New Roman"/>
          <w:kern w:val="0"/>
          <w:sz w:val="24"/>
          <w:szCs w:val="24"/>
          <w14:ligatures w14:val="none"/>
        </w:rPr>
        <w:t>Sėrikovienė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4BDBF64E" w14:textId="6EDF117B"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Atlyginimo už Panevėžio miesto savivaldybės neformaliojo vaikų švietimo įstaigose ir Panevėžio švietimo centro padaliniuose-skyriuose teikiamą neformalųjį švietimą dydžio </w:t>
      </w:r>
      <w:r w:rsidRPr="00B55721">
        <w:rPr>
          <w:rFonts w:ascii="Times New Roman" w:eastAsia="Times New Roman" w:hAnsi="Times New Roman" w:cs="Times New Roman"/>
          <w:kern w:val="0"/>
          <w:sz w:val="24"/>
          <w:szCs w:val="24"/>
          <w14:ligatures w14:val="none"/>
        </w:rPr>
        <w:lastRenderedPageBreak/>
        <w:t>nustatymo ir tvarkos aprašo patvirtinimo, Savivaldybės tarybos 2023 m. birželio 22 d. sprendimo Nr.</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 xml:space="preserve">1-207 pripažinimo netekusiu galios (S. </w:t>
      </w:r>
      <w:proofErr w:type="spellStart"/>
      <w:r w:rsidRPr="00B55721">
        <w:rPr>
          <w:rFonts w:ascii="Times New Roman" w:eastAsia="Times New Roman" w:hAnsi="Times New Roman" w:cs="Times New Roman"/>
          <w:kern w:val="0"/>
          <w:sz w:val="24"/>
          <w:szCs w:val="24"/>
          <w14:ligatures w14:val="none"/>
        </w:rPr>
        <w:t>Sėrikovienė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5084D990" w14:textId="3F75638F"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2025–2027 metų lėšų, skirtų išlaidoms, susijusioms su mokytojų, dirbančių pagal ikimokyklinio, priešmokyklinio ir bendrojo ugdymo programas, personalo optimizavimu ir atnaujinimu, apmokėti, paskirstymo Panevėžio miesto savivaldybės mokykloms tvarkos aprašo patvirtinimo (S. </w:t>
      </w:r>
      <w:proofErr w:type="spellStart"/>
      <w:r w:rsidRPr="00B55721">
        <w:rPr>
          <w:rFonts w:ascii="Times New Roman" w:eastAsia="Times New Roman" w:hAnsi="Times New Roman" w:cs="Times New Roman"/>
          <w:kern w:val="0"/>
          <w:sz w:val="24"/>
          <w:szCs w:val="24"/>
          <w14:ligatures w14:val="none"/>
        </w:rPr>
        <w:t>Sėrikovienė</w:t>
      </w:r>
      <w:proofErr w:type="spellEnd"/>
      <w:r w:rsidRPr="00B55721">
        <w:rPr>
          <w:rFonts w:ascii="Times New Roman" w:eastAsia="Times New Roman" w:hAnsi="Times New Roman" w:cs="Times New Roman"/>
          <w:kern w:val="0"/>
          <w:sz w:val="24"/>
          <w:szCs w:val="24"/>
          <w14:ligatures w14:val="none"/>
        </w:rPr>
        <w:t xml:space="preserve">, E. </w:t>
      </w:r>
      <w:proofErr w:type="spellStart"/>
      <w:r w:rsidRPr="00B55721">
        <w:rPr>
          <w:rFonts w:ascii="Times New Roman" w:eastAsia="Times New Roman" w:hAnsi="Times New Roman" w:cs="Times New Roman"/>
          <w:kern w:val="0"/>
          <w:sz w:val="24"/>
          <w:szCs w:val="24"/>
          <w14:ligatures w14:val="none"/>
        </w:rPr>
        <w:t>Vaičiūnė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139B513E" w14:textId="0AC4AF0B"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leidimo Panevėžio „Šviesos“ ugdymo centrui įsigyti transporto priemonę (S.</w:t>
      </w:r>
      <w:r w:rsidR="001C5D06">
        <w:rPr>
          <w:rFonts w:ascii="Times New Roman" w:eastAsia="Times New Roman" w:hAnsi="Times New Roman" w:cs="Times New Roman"/>
          <w:kern w:val="0"/>
          <w:sz w:val="24"/>
          <w:szCs w:val="24"/>
          <w14:ligatures w14:val="none"/>
        </w:rPr>
        <w:t> </w:t>
      </w:r>
      <w:proofErr w:type="spellStart"/>
      <w:r w:rsidRPr="00B55721">
        <w:rPr>
          <w:rFonts w:ascii="Times New Roman" w:eastAsia="Times New Roman" w:hAnsi="Times New Roman" w:cs="Times New Roman"/>
          <w:kern w:val="0"/>
          <w:sz w:val="24"/>
          <w:szCs w:val="24"/>
          <w14:ligatures w14:val="none"/>
        </w:rPr>
        <w:t>Sėrikovienė</w:t>
      </w:r>
      <w:proofErr w:type="spellEnd"/>
      <w:r w:rsidRPr="00B55721">
        <w:rPr>
          <w:rFonts w:ascii="Times New Roman" w:eastAsia="Times New Roman" w:hAnsi="Times New Roman" w:cs="Times New Roman"/>
          <w:kern w:val="0"/>
          <w:sz w:val="24"/>
          <w:szCs w:val="24"/>
          <w14:ligatures w14:val="none"/>
        </w:rPr>
        <w:t>, A. Gabrėnienė)</w:t>
      </w:r>
      <w:r w:rsidR="001E2855">
        <w:rPr>
          <w:rFonts w:ascii="Times New Roman" w:eastAsia="Times New Roman" w:hAnsi="Times New Roman" w:cs="Times New Roman"/>
          <w:kern w:val="0"/>
          <w:sz w:val="24"/>
          <w:szCs w:val="24"/>
          <w14:ligatures w14:val="none"/>
        </w:rPr>
        <w:t>.</w:t>
      </w:r>
    </w:p>
    <w:p w14:paraId="48886887" w14:textId="4D1A1962"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Savivaldybės tarybos 2021 m. gruodžio 23 d. sprendimo Nr. 1-377 „Dėl Pedagogų dalinių kelionės į darbą išlaidų kompensavimo tvarkos aprašo patvirtinimo“ pakeitimo (S.</w:t>
      </w:r>
      <w:r w:rsidR="001C5D06">
        <w:rPr>
          <w:rFonts w:ascii="Times New Roman" w:eastAsia="Times New Roman" w:hAnsi="Times New Roman" w:cs="Times New Roman"/>
          <w:kern w:val="0"/>
          <w:sz w:val="24"/>
          <w:szCs w:val="24"/>
          <w14:ligatures w14:val="none"/>
        </w:rPr>
        <w:t> </w:t>
      </w:r>
      <w:proofErr w:type="spellStart"/>
      <w:r w:rsidRPr="00B55721">
        <w:rPr>
          <w:rFonts w:ascii="Times New Roman" w:eastAsia="Times New Roman" w:hAnsi="Times New Roman" w:cs="Times New Roman"/>
          <w:kern w:val="0"/>
          <w:sz w:val="24"/>
          <w:szCs w:val="24"/>
          <w14:ligatures w14:val="none"/>
        </w:rPr>
        <w:t>Sėrikovienė</w:t>
      </w:r>
      <w:proofErr w:type="spellEnd"/>
      <w:r w:rsidRPr="00B55721">
        <w:rPr>
          <w:rFonts w:ascii="Times New Roman" w:eastAsia="Times New Roman" w:hAnsi="Times New Roman" w:cs="Times New Roman"/>
          <w:kern w:val="0"/>
          <w:sz w:val="24"/>
          <w:szCs w:val="24"/>
          <w14:ligatures w14:val="none"/>
        </w:rPr>
        <w:t>, J. Glemžienė)</w:t>
      </w:r>
      <w:r w:rsidR="001E2855">
        <w:rPr>
          <w:rFonts w:ascii="Times New Roman" w:eastAsia="Times New Roman" w:hAnsi="Times New Roman" w:cs="Times New Roman"/>
          <w:kern w:val="0"/>
          <w:sz w:val="24"/>
          <w:szCs w:val="24"/>
          <w14:ligatures w14:val="none"/>
        </w:rPr>
        <w:t>.</w:t>
      </w:r>
    </w:p>
    <w:p w14:paraId="341ED4F1" w14:textId="025844D8"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viešosios įstaigos Panevėžio miesto poliklinikos slaugos tarybos sudarymo (M.</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 xml:space="preserve">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1DDBE97C" w14:textId="080442B5"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viešosios įstaigos Panevėžio miesto odontologijos poliklinikos gydymo tarybos sudarymo (M. 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1898FBE9" w14:textId="597C137B"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viešosios įstaigos Panevėžio miesto odontologijos poliklinikos slaugos tarybos sudarymo (M. 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4004E685" w14:textId="76D160D0"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viešosios įstaigos Panevėžio palaikomojo gydymo ir slaugos ligoninės slaugos tarybos sudarymo (M. 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170C6418" w14:textId="4A108529"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viešosios įstaigos Panevėžio fizinės medicinos ir reabilitacijos centro slaugos tarybos sudarymo (M. 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5168B626" w14:textId="7986F922"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viešosios įstaigos Panevėžio palaikomojo gydymo ir slaugos ligoninės gydymo tarybos sudarymo (M. 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3920A9F2" w14:textId="7108CBFF"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viešosios įstaigos Panevėžio fizinės medicinos ir reabilitacijos centro gydymo tarybos sudarymo (M. 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35247019" w14:textId="67B1B0EF"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viešosios įstaigos Panevėžio miesto poliklinikos gydymo tarybos sudarymo (M.</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 xml:space="preserve">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51ED37FD" w14:textId="1F8E9168"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Savivaldybės tarybos 2022 m. liepos 11 d. sprendimo Nr. 1-240 „Dėl VšĮ Panevėžio miesto odontologijos poliklinikos stebėtojų tarybos sudarymo“ pakeitimo (M. Burba, G.</w:t>
      </w:r>
      <w:r w:rsidR="001C5D06">
        <w:rPr>
          <w:rFonts w:ascii="Times New Roman" w:eastAsia="Times New Roman" w:hAnsi="Times New Roman" w:cs="Times New Roman"/>
          <w:kern w:val="0"/>
          <w:sz w:val="24"/>
          <w:szCs w:val="24"/>
          <w14:ligatures w14:val="none"/>
        </w:rPr>
        <w:t>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1489B4A3" w14:textId="5E2D33C7"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Savivaldybės tarybos 2022 m. liepos 11 d. sprendimo Nr. 1-244 „Dėl VšĮ Panevėžio fizinės medicinos ir reabilitacijos centro stebėtojų tarybos sudarymo“ pakeitimo (M.</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 xml:space="preserve">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01E38EE3" w14:textId="2CCB4AB0"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lastRenderedPageBreak/>
        <w:t>Dėl Savivaldybės tarybos 2022 m. liepos 11 d. sprendimo Nr. 1-242 „Dėl VšĮ Panevėžio palaikomojo gydymo ir slaugos ligoninės stebėtojų tarybos sudarymo“ pakeitimo (M.</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 xml:space="preserve">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11ED3A63" w14:textId="7A211415"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Savivaldybės tarybos 2022 m. liepos 11 d. sprendimo Nr. 1-243 „Dėl VšĮ Panevėžio miesto poliklinikos stebėtojų tarybos sudarymo“ pakeitimo (M. 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54E5A9FA" w14:textId="408A2533"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Panevėžio miesto savivaldybės tarybos 2013 m. gruodžio 19 d. sprendimo Nr.</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 xml:space="preserve">1-434 pripažinimo netekusiu galios (M. 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09B6CDA4" w14:textId="41CF11E6"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Panevėžio miesto savivaldybės tarybos 2013 m. gruodžio 19 d. sprendimo Nr.</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 xml:space="preserve">1-433 pripažinimo netekusiu galios (M. 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44FBBCAF" w14:textId="3903F66D"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Panevėžio miesto savivaldybės tarybos 2013 m. gruodžio 19 d. sprendimo Nr.</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 xml:space="preserve">1-432 pripažinimo netekusiu galios (M. 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08825095" w14:textId="06239F94"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Panevėžio miesto savivaldybės tarybos 2013 m. gruodžio 19 d. sprendimo Nr.</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 xml:space="preserve">1-430 pripažinimo netekusiu galios (M. 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0A5A10CA" w14:textId="60F06DCF"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Panevėžio miesto savivaldybės tarybos 2013 m. gruodžio 19 d. sprendimo Nr.</w:t>
      </w:r>
      <w:r w:rsidR="001C5D06">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 xml:space="preserve">1-431 pripažinimo netekusiu galios (M. Burba, G. </w:t>
      </w:r>
      <w:proofErr w:type="spellStart"/>
      <w:r w:rsidRPr="00B55721">
        <w:rPr>
          <w:rFonts w:ascii="Times New Roman" w:eastAsia="Times New Roman" w:hAnsi="Times New Roman" w:cs="Times New Roman"/>
          <w:kern w:val="0"/>
          <w:sz w:val="24"/>
          <w:szCs w:val="24"/>
          <w14:ligatures w14:val="none"/>
        </w:rPr>
        <w:t>Bieliūnienė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3C42D2C0" w14:textId="1A75EA0A"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Savivaldybės tarybos 2024 m. gegužės 30 d. sprendimo Nr. 1-197 „Dėl Panevėžio miesto savivaldybės šeimos tarybos sudarymo“ pakeitimo (R. Urbonavičienė, D.</w:t>
      </w:r>
      <w:r w:rsidR="0021465D">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Simonaitienė)</w:t>
      </w:r>
      <w:r w:rsidR="001E2855">
        <w:rPr>
          <w:rFonts w:ascii="Times New Roman" w:eastAsia="Times New Roman" w:hAnsi="Times New Roman" w:cs="Times New Roman"/>
          <w:kern w:val="0"/>
          <w:sz w:val="24"/>
          <w:szCs w:val="24"/>
          <w14:ligatures w14:val="none"/>
        </w:rPr>
        <w:t>.</w:t>
      </w:r>
    </w:p>
    <w:p w14:paraId="6A9BE085" w14:textId="765E769D"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Panevėžio miesto savivaldybės jaunimo reikalų tarybos sudėties patvirtinimo ir Savivaldybės tarybos 2023 m. birželio 22 d. sprendimo Nr. 1-182 pripažinimo netekusiu galios (T.</w:t>
      </w:r>
      <w:r w:rsidR="0021465D">
        <w:rPr>
          <w:rFonts w:ascii="Times New Roman" w:eastAsia="Times New Roman" w:hAnsi="Times New Roman" w:cs="Times New Roman"/>
          <w:kern w:val="0"/>
          <w:sz w:val="24"/>
          <w:szCs w:val="24"/>
          <w14:ligatures w14:val="none"/>
        </w:rPr>
        <w:t> </w:t>
      </w:r>
      <w:r w:rsidRPr="00B55721">
        <w:rPr>
          <w:rFonts w:ascii="Times New Roman" w:eastAsia="Times New Roman" w:hAnsi="Times New Roman" w:cs="Times New Roman"/>
          <w:kern w:val="0"/>
          <w:sz w:val="24"/>
          <w:szCs w:val="24"/>
          <w14:ligatures w14:val="none"/>
        </w:rPr>
        <w:t>Karosienė)</w:t>
      </w:r>
      <w:r w:rsidR="001E2855">
        <w:rPr>
          <w:rFonts w:ascii="Times New Roman" w:eastAsia="Times New Roman" w:hAnsi="Times New Roman" w:cs="Times New Roman"/>
          <w:kern w:val="0"/>
          <w:sz w:val="24"/>
          <w:szCs w:val="24"/>
          <w14:ligatures w14:val="none"/>
        </w:rPr>
        <w:t>.</w:t>
      </w:r>
    </w:p>
    <w:p w14:paraId="7901472C" w14:textId="48685B1A"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Panevėžio atviro jaunimo centro darbo laiko suderinimo ir Savivaldybės tarybos 2022 m. gruodžio 29 d. sprendimo Nr. 1-417 pripažinimo netekusiu galios (T. Karosienė)</w:t>
      </w:r>
      <w:r w:rsidR="001E2855">
        <w:rPr>
          <w:rFonts w:ascii="Times New Roman" w:eastAsia="Times New Roman" w:hAnsi="Times New Roman" w:cs="Times New Roman"/>
          <w:kern w:val="0"/>
          <w:sz w:val="24"/>
          <w:szCs w:val="24"/>
          <w14:ligatures w14:val="none"/>
        </w:rPr>
        <w:t>.</w:t>
      </w:r>
    </w:p>
    <w:p w14:paraId="411462AA" w14:textId="78860485"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Dėl Panevėžio atviro jaunimo centro nuostatų patvirtinimo ir Savivaldybės tarybos 2021 m. balandžio 29 d. sprendimo Nr. 1-111 pripažinimo netekusiu galios (T. Karosienė)</w:t>
      </w:r>
      <w:r w:rsidR="001E2855">
        <w:rPr>
          <w:rFonts w:ascii="Times New Roman" w:eastAsia="Times New Roman" w:hAnsi="Times New Roman" w:cs="Times New Roman"/>
          <w:kern w:val="0"/>
          <w:sz w:val="24"/>
          <w:szCs w:val="24"/>
          <w14:ligatures w14:val="none"/>
        </w:rPr>
        <w:t>.</w:t>
      </w:r>
    </w:p>
    <w:p w14:paraId="4619DB04" w14:textId="2F4155D1"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valstybinės žemės nuomos 2004 m. rugpjūčio 11 d. sutarties Nr. N27/04-0096 nutraukimo (N. Tamonienė, D. </w:t>
      </w:r>
      <w:proofErr w:type="spellStart"/>
      <w:r w:rsidRPr="00B55721">
        <w:rPr>
          <w:rFonts w:ascii="Times New Roman" w:eastAsia="Times New Roman" w:hAnsi="Times New Roman" w:cs="Times New Roman"/>
          <w:kern w:val="0"/>
          <w:sz w:val="24"/>
          <w:szCs w:val="24"/>
          <w14:ligatures w14:val="none"/>
        </w:rPr>
        <w:t>Maskaliovienė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68F3F853" w14:textId="06D18754"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valstybinės žemės panaudos 2020 m. spalio 9 d. sutarties Nr. 23SUN-72-(14.23.56.) nutraukimo (N. Tamonienė, D. </w:t>
      </w:r>
      <w:proofErr w:type="spellStart"/>
      <w:r w:rsidRPr="00B55721">
        <w:rPr>
          <w:rFonts w:ascii="Times New Roman" w:eastAsia="Times New Roman" w:hAnsi="Times New Roman" w:cs="Times New Roman"/>
          <w:kern w:val="0"/>
          <w:sz w:val="24"/>
          <w:szCs w:val="24"/>
          <w14:ligatures w14:val="none"/>
        </w:rPr>
        <w:t>Maskaliovienė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728A7A1E" w14:textId="16A303B2"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valstybinės žemės nuomos 2015 m. spalio 26 d. sutarties Nr. 23SŽN-178-(14.23.62.) nutraukimo (N. Tamonienė, D. </w:t>
      </w:r>
      <w:proofErr w:type="spellStart"/>
      <w:r w:rsidRPr="00B55721">
        <w:rPr>
          <w:rFonts w:ascii="Times New Roman" w:eastAsia="Times New Roman" w:hAnsi="Times New Roman" w:cs="Times New Roman"/>
          <w:kern w:val="0"/>
          <w:sz w:val="24"/>
          <w:szCs w:val="24"/>
          <w14:ligatures w14:val="none"/>
        </w:rPr>
        <w:t>Maskaliovienė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457BB54D" w14:textId="03B01F07"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valstybinės žemės nuomos 2000 m. rugpjūčio 16 d. sutarties Nr. N27/00-0096 nutraukimo (N. Tamonienė, D. </w:t>
      </w:r>
      <w:proofErr w:type="spellStart"/>
      <w:r w:rsidRPr="00B55721">
        <w:rPr>
          <w:rFonts w:ascii="Times New Roman" w:eastAsia="Times New Roman" w:hAnsi="Times New Roman" w:cs="Times New Roman"/>
          <w:kern w:val="0"/>
          <w:sz w:val="24"/>
          <w:szCs w:val="24"/>
          <w14:ligatures w14:val="none"/>
        </w:rPr>
        <w:t>Maskaliovienė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35E73419" w14:textId="579ED722"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žemės sklypo (kadastro Nr. 2701/0020:340), esančio Panevėžyje, Savanorių a. 13, dalių dydžių nustatymo ir šių žemės sklypo dalių nuomos (N. Tamonienė, D. </w:t>
      </w:r>
      <w:proofErr w:type="spellStart"/>
      <w:r w:rsidRPr="00B55721">
        <w:rPr>
          <w:rFonts w:ascii="Times New Roman" w:eastAsia="Times New Roman" w:hAnsi="Times New Roman" w:cs="Times New Roman"/>
          <w:kern w:val="0"/>
          <w:sz w:val="24"/>
          <w:szCs w:val="24"/>
          <w14:ligatures w14:val="none"/>
        </w:rPr>
        <w:t>Maskaliovienė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01C676DB" w14:textId="75FBCAC5"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lastRenderedPageBreak/>
        <w:t xml:space="preserve">Dėl valstybinės žemės nuomos 2005 m. lapkričio 17 d. sutarties Nr. N27/05-0091 nutraukimo (N. Tamonienė, D. </w:t>
      </w:r>
      <w:proofErr w:type="spellStart"/>
      <w:r w:rsidRPr="00B55721">
        <w:rPr>
          <w:rFonts w:ascii="Times New Roman" w:eastAsia="Times New Roman" w:hAnsi="Times New Roman" w:cs="Times New Roman"/>
          <w:kern w:val="0"/>
          <w:sz w:val="24"/>
          <w:szCs w:val="24"/>
          <w14:ligatures w14:val="none"/>
        </w:rPr>
        <w:t>Maskaliovienė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35CA65E2" w14:textId="06368E3F"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valstybinės žemės panaudos 2016 m. sausio 25 d. sutarties Nr. 23SUN-6-(14.23.56.) nutraukimo (N. Tamonienė, G. </w:t>
      </w:r>
      <w:proofErr w:type="spellStart"/>
      <w:r w:rsidRPr="00B55721">
        <w:rPr>
          <w:rFonts w:ascii="Times New Roman" w:eastAsia="Times New Roman" w:hAnsi="Times New Roman" w:cs="Times New Roman"/>
          <w:kern w:val="0"/>
          <w:sz w:val="24"/>
          <w:szCs w:val="24"/>
          <w14:ligatures w14:val="none"/>
        </w:rPr>
        <w:t>Januševičienė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30B35D08" w14:textId="10EA43C5" w:rsidR="00B55721" w:rsidRPr="00B55721"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valstybinės žemės panaudos 2020 m. gruodžio 16 d. sutarties Nr. 23SUN-91-(14.23.56 E.) nutraukimo (N. Tamonienė, G. </w:t>
      </w:r>
      <w:proofErr w:type="spellStart"/>
      <w:r w:rsidRPr="00B55721">
        <w:rPr>
          <w:rFonts w:ascii="Times New Roman" w:eastAsia="Times New Roman" w:hAnsi="Times New Roman" w:cs="Times New Roman"/>
          <w:kern w:val="0"/>
          <w:sz w:val="24"/>
          <w:szCs w:val="24"/>
          <w14:ligatures w14:val="none"/>
        </w:rPr>
        <w:t>Januševičienė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72A9941F" w14:textId="0E91F82B" w:rsidR="00201CFC" w:rsidRPr="001E2855" w:rsidRDefault="00B55721" w:rsidP="00DE4D11">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55721">
        <w:rPr>
          <w:rFonts w:ascii="Times New Roman" w:eastAsia="Times New Roman" w:hAnsi="Times New Roman" w:cs="Times New Roman"/>
          <w:kern w:val="0"/>
          <w:sz w:val="24"/>
          <w:szCs w:val="24"/>
          <w14:ligatures w14:val="none"/>
        </w:rPr>
        <w:t xml:space="preserve">Dėl žemės sklypo (kadastro Nr. 2701/0017:262), esančio Panevėžyje, Kranto g. 41, nuomos (N. Tamonienė, G. </w:t>
      </w:r>
      <w:proofErr w:type="spellStart"/>
      <w:r w:rsidRPr="00B55721">
        <w:rPr>
          <w:rFonts w:ascii="Times New Roman" w:eastAsia="Times New Roman" w:hAnsi="Times New Roman" w:cs="Times New Roman"/>
          <w:kern w:val="0"/>
          <w:sz w:val="24"/>
          <w:szCs w:val="24"/>
          <w14:ligatures w14:val="none"/>
        </w:rPr>
        <w:t>Januševičienė</w:t>
      </w:r>
      <w:proofErr w:type="spellEnd"/>
      <w:r w:rsidRPr="00B55721">
        <w:rPr>
          <w:rFonts w:ascii="Times New Roman" w:eastAsia="Times New Roman" w:hAnsi="Times New Roman" w:cs="Times New Roman"/>
          <w:kern w:val="0"/>
          <w:sz w:val="24"/>
          <w:szCs w:val="24"/>
          <w14:ligatures w14:val="none"/>
        </w:rPr>
        <w:t>)</w:t>
      </w:r>
      <w:r w:rsidR="001E2855">
        <w:rPr>
          <w:rFonts w:ascii="Times New Roman" w:eastAsia="Times New Roman" w:hAnsi="Times New Roman" w:cs="Times New Roman"/>
          <w:kern w:val="0"/>
          <w:sz w:val="24"/>
          <w:szCs w:val="24"/>
          <w14:ligatures w14:val="none"/>
        </w:rPr>
        <w:t>.</w:t>
      </w:r>
    </w:p>
    <w:p w14:paraId="38CF8362" w14:textId="77777777" w:rsidR="00201CFC" w:rsidRPr="00E71A19" w:rsidRDefault="00201CFC" w:rsidP="003E6509">
      <w:pPr>
        <w:pStyle w:val="Sraopastraipa"/>
        <w:numPr>
          <w:ilvl w:val="0"/>
          <w:numId w:val="1"/>
        </w:numPr>
        <w:tabs>
          <w:tab w:val="right" w:pos="1134"/>
          <w:tab w:val="left" w:pos="1418"/>
          <w:tab w:val="left" w:pos="1701"/>
        </w:tabs>
        <w:spacing w:after="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0BF0228B" w14:textId="77777777" w:rsidR="00201CFC" w:rsidRPr="00E71A19" w:rsidRDefault="00201CFC" w:rsidP="003E6509">
      <w:pPr>
        <w:pStyle w:val="Sraopastraipa"/>
        <w:numPr>
          <w:ilvl w:val="0"/>
          <w:numId w:val="1"/>
        </w:numPr>
        <w:tabs>
          <w:tab w:val="left" w:pos="1134"/>
          <w:tab w:val="left" w:pos="1276"/>
          <w:tab w:val="left" w:pos="1701"/>
        </w:tabs>
        <w:spacing w:after="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669DD1B" w14:textId="77777777" w:rsidR="00201CFC" w:rsidRPr="00E71A19" w:rsidRDefault="00201CFC" w:rsidP="00201CFC">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76540788" w14:textId="77777777" w:rsidR="00201CFC" w:rsidRPr="00E71A19" w:rsidRDefault="00201CFC" w:rsidP="00201CFC">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10B1EB7D" w14:textId="77777777" w:rsidR="00201CFC" w:rsidRPr="00EB111E" w:rsidRDefault="00201CFC" w:rsidP="0021465D">
      <w:pPr>
        <w:tabs>
          <w:tab w:val="left" w:pos="6917"/>
        </w:tabs>
        <w:spacing w:after="0" w:line="240" w:lineRule="auto"/>
        <w:ind w:right="249"/>
        <w:jc w:val="center"/>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Savivaldybės mer</w:t>
      </w:r>
      <w:r>
        <w:rPr>
          <w:rFonts w:ascii="Times New Roman" w:eastAsia="Times New Roman" w:hAnsi="Times New Roman" w:cs="Times New Roman"/>
          <w:kern w:val="0"/>
          <w:sz w:val="24"/>
          <w:szCs w:val="24"/>
          <w14:ligatures w14:val="none"/>
        </w:rPr>
        <w:t>ė</w:t>
      </w:r>
      <w:r w:rsidRPr="00E71A1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E71A1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Loreta Masiliūnienė</w:t>
      </w:r>
    </w:p>
    <w:p w14:paraId="2EB586F4" w14:textId="77777777" w:rsidR="00A545B8" w:rsidRDefault="00A545B8"/>
    <w:sectPr w:rsidR="00A545B8" w:rsidSect="00201CFC">
      <w:headerReference w:type="default" r:id="rId8"/>
      <w:pgSz w:w="11907" w:h="16840" w:code="9"/>
      <w:pgMar w:top="1134" w:right="567"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7B59C" w14:textId="77777777" w:rsidR="00B20CD7" w:rsidRDefault="00B20CD7">
      <w:pPr>
        <w:spacing w:after="0" w:line="240" w:lineRule="auto"/>
      </w:pPr>
      <w:r>
        <w:separator/>
      </w:r>
    </w:p>
  </w:endnote>
  <w:endnote w:type="continuationSeparator" w:id="0">
    <w:p w14:paraId="7EDC696D" w14:textId="77777777" w:rsidR="00B20CD7" w:rsidRDefault="00B2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FCF1C" w14:textId="77777777" w:rsidR="00B20CD7" w:rsidRDefault="00B20CD7">
      <w:pPr>
        <w:spacing w:after="0" w:line="240" w:lineRule="auto"/>
      </w:pPr>
      <w:r>
        <w:separator/>
      </w:r>
    </w:p>
  </w:footnote>
  <w:footnote w:type="continuationSeparator" w:id="0">
    <w:p w14:paraId="162E24B8" w14:textId="77777777" w:rsidR="00B20CD7" w:rsidRDefault="00B20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4D9C079B" w14:textId="77777777" w:rsidR="00006F96" w:rsidRPr="008346C8" w:rsidRDefault="00AD22D4">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Pr>
            <w:rFonts w:ascii="Times New Roman" w:hAnsi="Times New Roman" w:cs="Times New Roman"/>
            <w:noProof/>
            <w:sz w:val="24"/>
            <w:szCs w:val="24"/>
          </w:rPr>
          <w:t>5</w:t>
        </w:r>
        <w:r w:rsidRPr="008346C8">
          <w:rPr>
            <w:rFonts w:ascii="Times New Roman" w:hAnsi="Times New Roman" w:cs="Times New Roman"/>
            <w:sz w:val="24"/>
            <w:szCs w:val="24"/>
          </w:rPr>
          <w:fldChar w:fldCharType="end"/>
        </w:r>
      </w:p>
    </w:sdtContent>
  </w:sdt>
  <w:p w14:paraId="75DC9F98" w14:textId="77777777" w:rsidR="00006F96" w:rsidRDefault="00006F96"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CFC"/>
    <w:rsid w:val="00006F96"/>
    <w:rsid w:val="00084A23"/>
    <w:rsid w:val="000B3F7D"/>
    <w:rsid w:val="001C5D06"/>
    <w:rsid w:val="001E2855"/>
    <w:rsid w:val="00201CFC"/>
    <w:rsid w:val="0021465D"/>
    <w:rsid w:val="003E6509"/>
    <w:rsid w:val="0089092E"/>
    <w:rsid w:val="008F694C"/>
    <w:rsid w:val="00A545B8"/>
    <w:rsid w:val="00AD22D4"/>
    <w:rsid w:val="00AE535B"/>
    <w:rsid w:val="00B20CD7"/>
    <w:rsid w:val="00B227F1"/>
    <w:rsid w:val="00B55721"/>
    <w:rsid w:val="00B804CE"/>
    <w:rsid w:val="00B979FA"/>
    <w:rsid w:val="00DE4D11"/>
    <w:rsid w:val="00EE33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17F0"/>
  <w15:chartTrackingRefBased/>
  <w15:docId w15:val="{C6140C16-49A6-4EFE-A3CF-0C200F46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1CFC"/>
  </w:style>
  <w:style w:type="paragraph" w:styleId="Antrat1">
    <w:name w:val="heading 1"/>
    <w:basedOn w:val="prastasis"/>
    <w:next w:val="prastasis"/>
    <w:link w:val="Antrat1Diagrama"/>
    <w:uiPriority w:val="9"/>
    <w:qFormat/>
    <w:rsid w:val="00201C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1C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1C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1C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1C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1C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1C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1C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1C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1C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1C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1C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1C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1C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1C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1C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1C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1C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1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1C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1C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1C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1C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1CFC"/>
    <w:rPr>
      <w:i/>
      <w:iCs/>
      <w:color w:val="404040" w:themeColor="text1" w:themeTint="BF"/>
    </w:rPr>
  </w:style>
  <w:style w:type="paragraph" w:styleId="Sraopastraipa">
    <w:name w:val="List Paragraph"/>
    <w:basedOn w:val="prastasis"/>
    <w:uiPriority w:val="34"/>
    <w:qFormat/>
    <w:rsid w:val="00201CFC"/>
    <w:pPr>
      <w:ind w:left="720"/>
      <w:contextualSpacing/>
    </w:pPr>
  </w:style>
  <w:style w:type="character" w:styleId="Rykuspabraukimas">
    <w:name w:val="Intense Emphasis"/>
    <w:basedOn w:val="Numatytasispastraiposriftas"/>
    <w:uiPriority w:val="21"/>
    <w:qFormat/>
    <w:rsid w:val="00201CFC"/>
    <w:rPr>
      <w:i/>
      <w:iCs/>
      <w:color w:val="2F5496" w:themeColor="accent1" w:themeShade="BF"/>
    </w:rPr>
  </w:style>
  <w:style w:type="paragraph" w:styleId="Iskirtacitata">
    <w:name w:val="Intense Quote"/>
    <w:basedOn w:val="prastasis"/>
    <w:next w:val="prastasis"/>
    <w:link w:val="IskirtacitataDiagrama"/>
    <w:uiPriority w:val="30"/>
    <w:qFormat/>
    <w:rsid w:val="00201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1CFC"/>
    <w:rPr>
      <w:i/>
      <w:iCs/>
      <w:color w:val="2F5496" w:themeColor="accent1" w:themeShade="BF"/>
    </w:rPr>
  </w:style>
  <w:style w:type="character" w:styleId="Rykinuoroda">
    <w:name w:val="Intense Reference"/>
    <w:basedOn w:val="Numatytasispastraiposriftas"/>
    <w:uiPriority w:val="32"/>
    <w:qFormat/>
    <w:rsid w:val="00201CFC"/>
    <w:rPr>
      <w:b/>
      <w:bCs/>
      <w:smallCaps/>
      <w:color w:val="2F5496" w:themeColor="accent1" w:themeShade="BF"/>
      <w:spacing w:val="5"/>
    </w:rPr>
  </w:style>
  <w:style w:type="paragraph" w:styleId="Antrats">
    <w:name w:val="header"/>
    <w:basedOn w:val="prastasis"/>
    <w:link w:val="AntratsDiagrama"/>
    <w:uiPriority w:val="99"/>
    <w:unhideWhenUsed/>
    <w:rsid w:val="00201C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6629</Words>
  <Characters>3780</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2025-05-23T05:56:00Z</dcterms:created>
  <dcterms:modified xsi:type="dcterms:W3CDTF">2025-05-23T05:56:00Z</dcterms:modified>
</cp:coreProperties>
</file>