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1E06A" w14:textId="77777777" w:rsidR="00E51D17" w:rsidRPr="00A92074" w:rsidRDefault="00E51D17" w:rsidP="00E51D17">
      <w:pPr>
        <w:tabs>
          <w:tab w:val="left" w:pos="5812"/>
        </w:tabs>
        <w:spacing w:after="0"/>
        <w:ind w:firstLine="5812"/>
        <w:rPr>
          <w:rFonts w:ascii="Times New Roman" w:hAnsi="Times New Roman"/>
          <w:color w:val="000000" w:themeColor="text1"/>
          <w:sz w:val="20"/>
          <w:szCs w:val="24"/>
          <w:lang w:eastAsia="lt-LT"/>
        </w:rPr>
      </w:pPr>
      <w:r>
        <w:rPr>
          <w:rFonts w:ascii="Times New Roman" w:hAnsi="Times New Roman"/>
          <w:color w:val="000000" w:themeColor="text1"/>
          <w:sz w:val="20"/>
          <w:szCs w:val="24"/>
          <w:lang w:eastAsia="lt-LT"/>
        </w:rPr>
        <w:t>P</w:t>
      </w:r>
      <w:r w:rsidRPr="00A92074">
        <w:rPr>
          <w:rFonts w:ascii="Times New Roman" w:hAnsi="Times New Roman"/>
          <w:color w:val="000000" w:themeColor="text1"/>
          <w:sz w:val="20"/>
          <w:szCs w:val="24"/>
          <w:lang w:eastAsia="lt-LT"/>
        </w:rPr>
        <w:t>ATVIRTINTA</w:t>
      </w:r>
    </w:p>
    <w:p w14:paraId="6ADAFBAD" w14:textId="77777777" w:rsidR="00E51D17" w:rsidRPr="00A92074" w:rsidRDefault="00E51D17" w:rsidP="00E51D17">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 xml:space="preserve">gegužės 14 </w:t>
      </w:r>
      <w:r w:rsidRPr="00A92074">
        <w:rPr>
          <w:rFonts w:ascii="Times New Roman" w:hAnsi="Times New Roman"/>
          <w:color w:val="000000" w:themeColor="text1"/>
          <w:sz w:val="20"/>
          <w:szCs w:val="24"/>
          <w:lang w:eastAsia="lt-LT"/>
        </w:rPr>
        <w:t xml:space="preserve"> d.</w:t>
      </w:r>
    </w:p>
    <w:p w14:paraId="6DF60C63" w14:textId="77777777" w:rsidR="00E51D17" w:rsidRPr="00A92074" w:rsidRDefault="00E51D17" w:rsidP="00E51D17">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Pr>
          <w:rFonts w:ascii="Times New Roman" w:hAnsi="Times New Roman"/>
          <w:color w:val="000000" w:themeColor="text1"/>
          <w:sz w:val="20"/>
          <w:szCs w:val="24"/>
          <w:lang w:eastAsia="lt-LT"/>
        </w:rPr>
        <w:t>88</w:t>
      </w:r>
    </w:p>
    <w:p w14:paraId="13462B94" w14:textId="77777777" w:rsidR="00E51D17" w:rsidRDefault="00E51D17" w:rsidP="00E51D17">
      <w:pPr>
        <w:tabs>
          <w:tab w:val="left" w:pos="5812"/>
        </w:tabs>
        <w:spacing w:after="0"/>
        <w:ind w:firstLine="5812"/>
        <w:rPr>
          <w:rFonts w:ascii="Times New Roman" w:eastAsia="Times New Roman" w:hAnsi="Times New Roman"/>
          <w:b/>
          <w:i/>
          <w:color w:val="000000"/>
          <w:sz w:val="24"/>
          <w:szCs w:val="24"/>
          <w:lang w:eastAsia="lt-LT"/>
        </w:rPr>
      </w:pPr>
      <w:r>
        <w:rPr>
          <w:rFonts w:ascii="Times New Roman" w:eastAsia="Times New Roman" w:hAnsi="Times New Roman"/>
          <w:b/>
          <w:i/>
          <w:color w:val="000000"/>
          <w:sz w:val="24"/>
          <w:szCs w:val="24"/>
          <w:lang w:eastAsia="lt-LT"/>
        </w:rPr>
        <w:t>3</w:t>
      </w:r>
      <w:r w:rsidRPr="00264366">
        <w:rPr>
          <w:rFonts w:ascii="Times New Roman" w:eastAsia="Times New Roman" w:hAnsi="Times New Roman"/>
          <w:b/>
          <w:i/>
          <w:color w:val="000000"/>
          <w:sz w:val="24"/>
          <w:szCs w:val="24"/>
          <w:lang w:eastAsia="lt-LT"/>
        </w:rPr>
        <w:t xml:space="preserve"> priedas</w:t>
      </w:r>
    </w:p>
    <w:p w14:paraId="060278C1" w14:textId="77777777" w:rsidR="00E51D17" w:rsidRDefault="00E51D17" w:rsidP="00E51D17">
      <w:pPr>
        <w:pStyle w:val="prastasiniatinklio"/>
        <w:spacing w:before="0" w:beforeAutospacing="0" w:after="0" w:afterAutospacing="0"/>
        <w:jc w:val="both"/>
        <w:rPr>
          <w:b/>
          <w:color w:val="000000"/>
        </w:rPr>
      </w:pPr>
    </w:p>
    <w:p w14:paraId="27DF2921" w14:textId="77777777" w:rsidR="00E51D17" w:rsidRPr="00A92074" w:rsidRDefault="00E51D17" w:rsidP="00E51D17">
      <w:pPr>
        <w:keepNext/>
        <w:keepLines/>
        <w:spacing w:after="0" w:line="240" w:lineRule="auto"/>
        <w:jc w:val="center"/>
        <w:outlineLvl w:val="1"/>
        <w:rPr>
          <w:rFonts w:ascii="Times New Roman" w:hAnsi="Times New Roman"/>
          <w:b/>
          <w:bCs/>
          <w:caps/>
          <w:sz w:val="24"/>
          <w:szCs w:val="24"/>
        </w:rPr>
      </w:pPr>
      <w:r w:rsidRPr="00A92074">
        <w:rPr>
          <w:rFonts w:ascii="Times New Roman" w:hAnsi="Times New Roman"/>
          <w:b/>
          <w:bCs/>
          <w:caps/>
          <w:sz w:val="24"/>
          <w:szCs w:val="24"/>
        </w:rPr>
        <w:t>PANEVĖŽIO „ŽEMYNOS“ PROGIMNAZIJA</w:t>
      </w:r>
    </w:p>
    <w:p w14:paraId="3739A67D" w14:textId="77777777" w:rsidR="00E51D17" w:rsidRPr="00CD0F97" w:rsidRDefault="00E51D17" w:rsidP="00E51D17">
      <w:pPr>
        <w:spacing w:after="0" w:line="240" w:lineRule="auto"/>
        <w:jc w:val="center"/>
        <w:outlineLvl w:val="1"/>
        <w:rPr>
          <w:rFonts w:ascii="Times New Roman" w:hAnsi="Times New Roman"/>
          <w:b/>
          <w:bCs/>
          <w:caps/>
          <w:sz w:val="24"/>
          <w:szCs w:val="24"/>
        </w:rPr>
      </w:pPr>
      <w:r w:rsidRPr="00CD0F97">
        <w:rPr>
          <w:rFonts w:ascii="Times New Roman" w:eastAsia="Times New Roman" w:hAnsi="Times New Roman"/>
          <w:b/>
          <w:caps/>
          <w:sz w:val="24"/>
          <w:szCs w:val="24"/>
          <w:lang w:eastAsia="lt-LT"/>
        </w:rPr>
        <w:t>reikalavim</w:t>
      </w:r>
      <w:r>
        <w:rPr>
          <w:rFonts w:ascii="Times New Roman" w:eastAsia="Times New Roman" w:hAnsi="Times New Roman"/>
          <w:b/>
          <w:caps/>
          <w:sz w:val="24"/>
          <w:szCs w:val="24"/>
          <w:lang w:eastAsia="lt-LT"/>
        </w:rPr>
        <w:t>AI</w:t>
      </w:r>
      <w:r w:rsidRPr="00CD0F97">
        <w:rPr>
          <w:rFonts w:ascii="Times New Roman" w:eastAsia="Times New Roman" w:hAnsi="Times New Roman"/>
          <w:b/>
          <w:caps/>
          <w:sz w:val="24"/>
          <w:szCs w:val="24"/>
          <w:lang w:eastAsia="lt-LT"/>
        </w:rPr>
        <w:t xml:space="preserve"> kandidatams dėl </w:t>
      </w:r>
      <w:r w:rsidRPr="00A74A27">
        <w:rPr>
          <w:rFonts w:ascii="Times New Roman" w:eastAsia="Times New Roman" w:hAnsi="Times New Roman"/>
          <w:b/>
          <w:bCs/>
          <w:caps/>
          <w:sz w:val="24"/>
          <w:szCs w:val="24"/>
          <w:lang w:eastAsia="lt-LT"/>
        </w:rPr>
        <w:t>specialiojo  pedagogo</w:t>
      </w:r>
      <w:r>
        <w:rPr>
          <w:rFonts w:ascii="Times New Roman" w:eastAsia="Times New Roman" w:hAnsi="Times New Roman"/>
          <w:sz w:val="24"/>
          <w:szCs w:val="24"/>
          <w:lang w:eastAsia="lt-LT"/>
        </w:rPr>
        <w:t xml:space="preserve"> – </w:t>
      </w:r>
      <w:r w:rsidRPr="00824969">
        <w:rPr>
          <w:rFonts w:ascii="Times New Roman" w:eastAsia="Times New Roman" w:hAnsi="Times New Roman"/>
          <w:b/>
          <w:bCs/>
          <w:sz w:val="24"/>
          <w:szCs w:val="24"/>
          <w:lang w:eastAsia="lt-LT"/>
        </w:rPr>
        <w:t xml:space="preserve">LOGOPEDO </w:t>
      </w:r>
      <w:r w:rsidRPr="00CD0F97">
        <w:rPr>
          <w:rFonts w:ascii="Times New Roman" w:eastAsia="Times New Roman" w:hAnsi="Times New Roman"/>
          <w:b/>
          <w:caps/>
          <w:sz w:val="24"/>
          <w:szCs w:val="24"/>
          <w:lang w:eastAsia="lt-LT"/>
        </w:rPr>
        <w:t xml:space="preserve">pareigų  </w:t>
      </w:r>
    </w:p>
    <w:p w14:paraId="39B4D889" w14:textId="77777777" w:rsidR="00E51D17" w:rsidRPr="00CD0F97" w:rsidRDefault="00E51D17" w:rsidP="00E51D17">
      <w:pPr>
        <w:spacing w:after="0" w:line="240" w:lineRule="auto"/>
        <w:jc w:val="center"/>
        <w:rPr>
          <w:rFonts w:ascii="Times New Roman" w:eastAsia="Times New Roman" w:hAnsi="Times New Roman"/>
          <w:sz w:val="24"/>
          <w:szCs w:val="24"/>
          <w:lang w:eastAsia="lt-LT"/>
        </w:rPr>
      </w:pPr>
      <w:r w:rsidRPr="00CD0F97">
        <w:rPr>
          <w:rFonts w:ascii="Times New Roman" w:eastAsia="Times New Roman" w:hAnsi="Times New Roman"/>
          <w:b/>
          <w:bCs/>
          <w:sz w:val="24"/>
          <w:szCs w:val="24"/>
          <w:lang w:eastAsia="lt-LT"/>
        </w:rPr>
        <w:t xml:space="preserve">Panevėžio  “Žemynos“ progimnazija skelbia atranką </w:t>
      </w:r>
      <w:r w:rsidRPr="00A74A27">
        <w:rPr>
          <w:rFonts w:ascii="Times New Roman" w:eastAsia="Times New Roman" w:hAnsi="Times New Roman"/>
          <w:b/>
          <w:bCs/>
          <w:sz w:val="24"/>
          <w:szCs w:val="24"/>
          <w:lang w:eastAsia="lt-LT"/>
        </w:rPr>
        <w:t>specialiojo  pedagogo</w:t>
      </w:r>
      <w:r>
        <w:rPr>
          <w:rFonts w:ascii="Times New Roman" w:eastAsia="Times New Roman" w:hAnsi="Times New Roman"/>
          <w:b/>
          <w:bCs/>
          <w:sz w:val="24"/>
          <w:szCs w:val="24"/>
          <w:lang w:eastAsia="lt-LT"/>
        </w:rPr>
        <w:t xml:space="preserve"> - logopedo</w:t>
      </w:r>
      <w:r>
        <w:rPr>
          <w:rFonts w:ascii="Times New Roman" w:eastAsia="Times New Roman" w:hAnsi="Times New Roman"/>
          <w:sz w:val="24"/>
          <w:szCs w:val="24"/>
          <w:lang w:eastAsia="lt-LT"/>
        </w:rPr>
        <w:t xml:space="preserve"> </w:t>
      </w:r>
      <w:r w:rsidRPr="00CD0F97">
        <w:rPr>
          <w:rFonts w:ascii="Times New Roman" w:eastAsia="Times New Roman" w:hAnsi="Times New Roman"/>
          <w:b/>
          <w:bCs/>
          <w:sz w:val="24"/>
          <w:szCs w:val="24"/>
          <w:lang w:eastAsia="lt-LT"/>
        </w:rPr>
        <w:t>pareigoms eiti</w:t>
      </w:r>
      <w:r>
        <w:rPr>
          <w:rFonts w:ascii="Times New Roman" w:eastAsia="Times New Roman" w:hAnsi="Times New Roman"/>
          <w:b/>
          <w:bCs/>
          <w:sz w:val="24"/>
          <w:szCs w:val="24"/>
          <w:lang w:eastAsia="lt-LT"/>
        </w:rPr>
        <w:t xml:space="preserve"> </w:t>
      </w:r>
    </w:p>
    <w:p w14:paraId="69E3D26A" w14:textId="77777777" w:rsidR="00E51D17" w:rsidRPr="00CD0F97"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CD0F97">
        <w:rPr>
          <w:rFonts w:ascii="Times New Roman" w:eastAsia="Times New Roman" w:hAnsi="Times New Roman"/>
          <w:sz w:val="24"/>
          <w:szCs w:val="24"/>
          <w:lang w:eastAsia="lt-LT"/>
        </w:rPr>
        <w:t>Darbo krūvis – 1 etatas (36 val. per savaitę</w:t>
      </w:r>
      <w:r>
        <w:rPr>
          <w:rFonts w:ascii="Times New Roman" w:eastAsia="Times New Roman" w:hAnsi="Times New Roman"/>
          <w:sz w:val="24"/>
          <w:szCs w:val="24"/>
          <w:lang w:eastAsia="lt-LT"/>
        </w:rPr>
        <w:t>, 5 dienų darbo grafikas</w:t>
      </w:r>
      <w:r w:rsidRPr="00CD0F97">
        <w:rPr>
          <w:rFonts w:ascii="Times New Roman" w:eastAsia="Times New Roman" w:hAnsi="Times New Roman"/>
          <w:sz w:val="24"/>
          <w:szCs w:val="24"/>
          <w:lang w:eastAsia="lt-LT"/>
        </w:rPr>
        <w:t xml:space="preserve">). </w:t>
      </w:r>
    </w:p>
    <w:p w14:paraId="640C13C2" w14:textId="77777777" w:rsidR="00E51D17" w:rsidRPr="00CD0F97"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w:t>
      </w:r>
      <w:r w:rsidRPr="00CD0F97">
        <w:rPr>
          <w:rFonts w:ascii="Times New Roman" w:eastAsia="Times New Roman" w:hAnsi="Times New Roman"/>
          <w:sz w:val="24"/>
          <w:szCs w:val="24"/>
          <w:lang w:eastAsia="lt-LT"/>
        </w:rPr>
        <w:t>Pareigybės lygis – A.</w:t>
      </w:r>
    </w:p>
    <w:p w14:paraId="3E5EDEDB" w14:textId="77777777" w:rsidR="00E51D17" w:rsidRPr="00CD0F97"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Pr="00CD0F97">
        <w:rPr>
          <w:rFonts w:ascii="Times New Roman" w:eastAsia="Times New Roman" w:hAnsi="Times New Roman"/>
          <w:sz w:val="24"/>
          <w:szCs w:val="24"/>
          <w:lang w:eastAsia="lt-LT"/>
        </w:rPr>
        <w:t>Darbo sutarties rū</w:t>
      </w:r>
      <w:r>
        <w:rPr>
          <w:rFonts w:ascii="Times New Roman" w:eastAsia="Times New Roman" w:hAnsi="Times New Roman"/>
          <w:sz w:val="24"/>
          <w:szCs w:val="24"/>
          <w:lang w:eastAsia="lt-LT"/>
        </w:rPr>
        <w:t>šis – neterminuota nuo 2025-09-01</w:t>
      </w:r>
    </w:p>
    <w:p w14:paraId="5898482E" w14:textId="77777777" w:rsidR="00E51D17" w:rsidRPr="00326ACB"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heme="minorHAnsi" w:hAnsi="Times New Roman"/>
          <w:bCs/>
          <w:sz w:val="24"/>
          <w:szCs w:val="24"/>
          <w:lang w:eastAsia="lt-LT"/>
        </w:rPr>
        <w:t>4.</w:t>
      </w:r>
      <w:r w:rsidRPr="00C41485">
        <w:rPr>
          <w:rFonts w:ascii="Times New Roman" w:eastAsiaTheme="minorHAnsi" w:hAnsi="Times New Roman"/>
          <w:bCs/>
          <w:sz w:val="24"/>
          <w:szCs w:val="24"/>
          <w:lang w:eastAsia="lt-LT"/>
        </w:rPr>
        <w:t>Vadovau</w:t>
      </w:r>
      <w:r>
        <w:rPr>
          <w:rFonts w:ascii="Times New Roman" w:eastAsiaTheme="minorHAnsi" w:hAnsi="Times New Roman"/>
          <w:bCs/>
          <w:sz w:val="24"/>
          <w:szCs w:val="24"/>
          <w:lang w:eastAsia="lt-LT"/>
        </w:rPr>
        <w:t xml:space="preserve">jantis </w:t>
      </w:r>
      <w:r w:rsidRPr="00C41485">
        <w:rPr>
          <w:rFonts w:ascii="Times New Roman" w:eastAsiaTheme="minorHAnsi" w:hAnsi="Times New Roman"/>
          <w:bCs/>
          <w:sz w:val="24"/>
          <w:szCs w:val="24"/>
          <w:lang w:eastAsia="lt-LT"/>
        </w:rPr>
        <w:t xml:space="preserve"> 2023 m. gruodžio 14 d. Nr. XIV-2341 Lietuvos Respublikos</w:t>
      </w:r>
      <w:r w:rsidRPr="00C41485">
        <w:rPr>
          <w:rFonts w:ascii="Times New Roman" w:eastAsiaTheme="minorHAnsi" w:hAnsi="Times New Roman"/>
          <w:bCs/>
          <w:caps/>
          <w:sz w:val="24"/>
          <w:szCs w:val="24"/>
          <w:lang w:eastAsia="lt-LT"/>
        </w:rPr>
        <w:t xml:space="preserve">  V</w:t>
      </w:r>
      <w:r w:rsidRPr="00C41485">
        <w:rPr>
          <w:rFonts w:ascii="Times New Roman" w:eastAsiaTheme="minorHAnsi" w:hAnsi="Times New Roman"/>
          <w:bCs/>
          <w:sz w:val="24"/>
          <w:szCs w:val="24"/>
          <w:lang w:eastAsia="lt-LT"/>
        </w:rPr>
        <w:t xml:space="preserve">alstybės ir </w:t>
      </w:r>
      <w:r w:rsidRPr="004F4F64">
        <w:rPr>
          <w:rFonts w:ascii="Times New Roman" w:eastAsiaTheme="minorHAnsi" w:hAnsi="Times New Roman"/>
          <w:bCs/>
          <w:sz w:val="24"/>
          <w:szCs w:val="24"/>
          <w:lang w:eastAsia="lt-LT"/>
        </w:rPr>
        <w:t xml:space="preserve">savivaldybių įstaigų darbuotojų darbo apmokėjimo ir komisijų narių atlygio už darbą įstatymo </w:t>
      </w:r>
      <w:r w:rsidRPr="004F4F64">
        <w:rPr>
          <w:rFonts w:ascii="Times New Roman" w:eastAsiaTheme="minorHAnsi" w:hAnsi="Times New Roman"/>
          <w:bCs/>
          <w:caps/>
          <w:sz w:val="24"/>
          <w:szCs w:val="24"/>
          <w:lang w:eastAsia="lt-LT"/>
        </w:rPr>
        <w:t xml:space="preserve"> </w:t>
      </w:r>
      <w:r w:rsidRPr="004F4F64">
        <w:rPr>
          <w:rFonts w:ascii="Times New Roman" w:eastAsiaTheme="minorHAnsi" w:hAnsi="Times New Roman"/>
          <w:sz w:val="24"/>
          <w:szCs w:val="24"/>
        </w:rPr>
        <w:t xml:space="preserve"> Nr. XIII-198 pakeitimo įstatymu</w:t>
      </w:r>
      <w:r w:rsidRPr="004F4F64">
        <w:rPr>
          <w:rFonts w:ascii="Times New Roman" w:eastAsia="Times New Roman" w:hAnsi="Times New Roman"/>
          <w:sz w:val="24"/>
          <w:szCs w:val="24"/>
          <w:lang w:eastAsia="lt-LT"/>
        </w:rPr>
        <w:t>,  p</w:t>
      </w:r>
      <w:r w:rsidRPr="004F4F64">
        <w:rPr>
          <w:rFonts w:ascii="Times New Roman" w:hAnsi="Times New Roman"/>
          <w:color w:val="000000"/>
          <w:sz w:val="24"/>
          <w:szCs w:val="24"/>
          <w:shd w:val="clear" w:color="auto" w:fill="FFFFFF"/>
        </w:rPr>
        <w:t xml:space="preserve">areiginės algos pastoviosios dalies koeficientas </w:t>
      </w:r>
      <w:r w:rsidRPr="004F4F64">
        <w:rPr>
          <w:rFonts w:ascii="Times New Roman" w:eastAsia="Times New Roman" w:hAnsi="Times New Roman"/>
          <w:sz w:val="24"/>
          <w:szCs w:val="24"/>
          <w:lang w:eastAsia="lt-LT"/>
        </w:rPr>
        <w:t>priklausomai nuo specialiojo  pedagogo darbo stažo ir kvalifikacinės kategorijos</w:t>
      </w:r>
      <w:r w:rsidRPr="00824969">
        <w:rPr>
          <w:rFonts w:ascii="Times New Roman" w:eastAsia="Times New Roman" w:hAnsi="Times New Roman"/>
          <w:color w:val="000000"/>
          <w:sz w:val="24"/>
          <w:szCs w:val="24"/>
          <w:lang w:eastAsia="lt-LT"/>
        </w:rPr>
        <w:t xml:space="preserve"> </w:t>
      </w:r>
      <w:r w:rsidRPr="00E24070">
        <w:rPr>
          <w:rFonts w:ascii="Times New Roman" w:eastAsia="Times New Roman" w:hAnsi="Times New Roman"/>
          <w:color w:val="000000"/>
          <w:sz w:val="24"/>
          <w:szCs w:val="24"/>
          <w:lang w:eastAsia="lt-LT"/>
        </w:rPr>
        <w:t xml:space="preserve">(galėtų būti nuo </w:t>
      </w:r>
      <w:r w:rsidRPr="00326ACB">
        <w:rPr>
          <w:rFonts w:ascii="Times New Roman" w:eastAsia="Times New Roman" w:hAnsi="Times New Roman"/>
          <w:sz w:val="24"/>
          <w:szCs w:val="24"/>
          <w:lang w:eastAsia="lt-LT"/>
        </w:rPr>
        <w:t>2116,95</w:t>
      </w:r>
      <w:r w:rsidRPr="00326ACB">
        <w:rPr>
          <w:rFonts w:ascii="Times New Roman" w:eastAsia="Times New Roman" w:hAnsi="Times New Roman"/>
          <w:bCs/>
          <w:sz w:val="24"/>
          <w:szCs w:val="24"/>
          <w:lang w:eastAsia="lt-LT"/>
        </w:rPr>
        <w:t xml:space="preserve"> Eur iki 2459,92 Eur</w:t>
      </w:r>
      <w:r w:rsidRPr="00326ACB">
        <w:rPr>
          <w:rFonts w:ascii="Times New Roman" w:eastAsia="Times New Roman" w:hAnsi="Times New Roman"/>
          <w:sz w:val="24"/>
          <w:szCs w:val="24"/>
          <w:lang w:eastAsia="lt-LT"/>
        </w:rPr>
        <w:t>).</w:t>
      </w:r>
    </w:p>
    <w:p w14:paraId="6515F7A2" w14:textId="77777777" w:rsidR="00E51D17" w:rsidRDefault="00E51D17" w:rsidP="00E51D17">
      <w:pPr>
        <w:spacing w:after="0" w:line="240" w:lineRule="auto"/>
        <w:jc w:val="both"/>
        <w:rPr>
          <w:rFonts w:ascii="Times New Roman" w:eastAsia="Times New Roman" w:hAnsi="Times New Roman"/>
          <w:sz w:val="24"/>
          <w:szCs w:val="24"/>
          <w:lang w:eastAsia="lt-LT"/>
        </w:rPr>
      </w:pPr>
    </w:p>
    <w:p w14:paraId="16C9E369" w14:textId="77777777" w:rsidR="00E51D17" w:rsidRDefault="00E51D17" w:rsidP="00E51D17">
      <w:pPr>
        <w:spacing w:after="0" w:line="240" w:lineRule="auto"/>
        <w:jc w:val="both"/>
        <w:rPr>
          <w:rFonts w:ascii="Times New Roman" w:eastAsia="Times New Roman" w:hAnsi="Times New Roman"/>
          <w:b/>
          <w:bCs/>
          <w:sz w:val="24"/>
          <w:szCs w:val="24"/>
          <w:lang w:eastAsia="lt-LT"/>
        </w:rPr>
      </w:pPr>
      <w:r>
        <w:rPr>
          <w:rFonts w:ascii="Times New Roman" w:eastAsia="Times New Roman" w:hAnsi="Times New Roman"/>
          <w:sz w:val="24"/>
          <w:szCs w:val="24"/>
          <w:lang w:eastAsia="lt-LT"/>
        </w:rPr>
        <w:t xml:space="preserve">5. </w:t>
      </w:r>
      <w:r w:rsidRPr="00C41485">
        <w:rPr>
          <w:rFonts w:ascii="Times New Roman" w:eastAsia="Times New Roman" w:hAnsi="Times New Roman"/>
          <w:b/>
          <w:bCs/>
          <w:sz w:val="24"/>
          <w:szCs w:val="24"/>
          <w:lang w:eastAsia="lt-LT"/>
        </w:rPr>
        <w:t>Kvalifikaciniai reikalavimai:</w:t>
      </w:r>
    </w:p>
    <w:p w14:paraId="5A25F9A7" w14:textId="77777777" w:rsidR="00E51D17" w:rsidRPr="00957478" w:rsidRDefault="00E51D17" w:rsidP="00E51D17">
      <w:pPr>
        <w:pStyle w:val="prastasiniatinklio"/>
        <w:shd w:val="clear" w:color="auto" w:fill="FFFFFF"/>
        <w:spacing w:before="0" w:beforeAutospacing="0" w:after="0" w:afterAutospacing="0"/>
        <w:jc w:val="both"/>
        <w:rPr>
          <w:color w:val="000000"/>
        </w:rPr>
      </w:pPr>
      <w:r>
        <w:rPr>
          <w:color w:val="000000"/>
        </w:rPr>
        <w:t xml:space="preserve">5.1. </w:t>
      </w:r>
      <w:r w:rsidRPr="00957478">
        <w:rPr>
          <w:color w:val="000000"/>
        </w:rPr>
        <w:t>turėti įgytą aukštąjį ar aukštesnįjį iki 2009 metų arba specialųjį vidurinį, įgytą iki 1995 metų, pedagoginį išsilavinimą ir pedagogo kvalifikaciją;</w:t>
      </w:r>
    </w:p>
    <w:p w14:paraId="7DE75295" w14:textId="77777777" w:rsidR="00E51D17" w:rsidRPr="00957478" w:rsidRDefault="00E51D17" w:rsidP="00E51D17">
      <w:pPr>
        <w:pStyle w:val="prastasiniatinklio"/>
        <w:shd w:val="clear" w:color="auto" w:fill="FFFFFF"/>
        <w:spacing w:before="0" w:beforeAutospacing="0" w:after="0" w:afterAutospacing="0"/>
        <w:jc w:val="both"/>
        <w:rPr>
          <w:color w:val="000000"/>
        </w:rPr>
      </w:pPr>
      <w:r>
        <w:rPr>
          <w:color w:val="000000"/>
        </w:rPr>
        <w:t>5.</w:t>
      </w:r>
      <w:r w:rsidRPr="00957478">
        <w:rPr>
          <w:color w:val="000000"/>
        </w:rPr>
        <w:t>2.</w:t>
      </w:r>
      <w:r>
        <w:rPr>
          <w:color w:val="000000"/>
        </w:rPr>
        <w:t xml:space="preserve"> </w:t>
      </w:r>
      <w:r w:rsidRPr="00957478">
        <w:rPr>
          <w:color w:val="000000"/>
        </w:rPr>
        <w:t xml:space="preserve"> turi turėti skaitmeninio raštingumo žinių, gebėjimų ir supratimo šiose informacinių technologijų srityse: informacijos valdymo, komunikavimo, skaitmeninio mokymo ir mokymosi, informacijos valdymo saugumo;</w:t>
      </w:r>
    </w:p>
    <w:p w14:paraId="2E5812F2" w14:textId="77777777" w:rsidR="00E51D17" w:rsidRDefault="00E51D17" w:rsidP="00E51D17">
      <w:pPr>
        <w:pStyle w:val="prastasiniatinklio"/>
        <w:shd w:val="clear" w:color="auto" w:fill="FFFFFF"/>
        <w:spacing w:before="0" w:beforeAutospacing="0" w:after="0" w:afterAutospacing="0"/>
        <w:jc w:val="both"/>
        <w:rPr>
          <w:color w:val="000000"/>
        </w:rPr>
      </w:pPr>
      <w:r>
        <w:rPr>
          <w:color w:val="000000"/>
        </w:rPr>
        <w:t>5.</w:t>
      </w:r>
      <w:r w:rsidRPr="00957478">
        <w:rPr>
          <w:color w:val="000000"/>
        </w:rPr>
        <w:t>3. kiti specialieji reikalavimai: išmanyti mokyklinio amžiaus vaikų raidos ypatumus, ugdymo(</w:t>
      </w:r>
      <w:proofErr w:type="spellStart"/>
      <w:r w:rsidRPr="00957478">
        <w:rPr>
          <w:color w:val="000000"/>
        </w:rPr>
        <w:t>si</w:t>
      </w:r>
      <w:proofErr w:type="spellEnd"/>
      <w:r w:rsidRPr="00957478">
        <w:rPr>
          <w:color w:val="000000"/>
        </w:rPr>
        <w:t>) technologijas, būdus, formas, metodus, gebėti juos taikyti praktikoje; gebėti dirbti su elektroniniu dienynu, valdyti, kaupti, sisteminti, apibendrinti informaciją, rengti išvadas, planuoti ir organizuoti savo veiklą; spręsti iškilusias problemas ir konfliktus, dirbti komandoje</w:t>
      </w:r>
      <w:r>
        <w:rPr>
          <w:color w:val="000000"/>
        </w:rPr>
        <w:t>;</w:t>
      </w:r>
    </w:p>
    <w:p w14:paraId="03DB884A" w14:textId="77777777" w:rsidR="00E51D17" w:rsidRPr="00B044C6"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5.4.</w:t>
      </w:r>
      <w:r w:rsidRPr="00B044C6">
        <w:rPr>
          <w:rFonts w:ascii="Times New Roman" w:eastAsia="Times New Roman" w:hAnsi="Times New Roman"/>
          <w:sz w:val="24"/>
          <w:szCs w:val="24"/>
          <w:lang w:eastAsia="lt-LT"/>
        </w:rPr>
        <w:t xml:space="preserve"> gerai mokėti lietuvių kalbą, jos mokėjimo lygis turi atitikti Valstybinės kalbos mokėjimo kategorijų, patvirtintų Lietuvos Respublikos Vyriausybės 2003 m. gruodžio 24 d. nutarimu Nr.1688, reikalavimus</w:t>
      </w:r>
      <w:r>
        <w:rPr>
          <w:rFonts w:ascii="Times New Roman" w:eastAsia="Times New Roman" w:hAnsi="Times New Roman"/>
          <w:sz w:val="24"/>
          <w:szCs w:val="24"/>
          <w:lang w:eastAsia="lt-LT"/>
        </w:rPr>
        <w:t>.</w:t>
      </w:r>
    </w:p>
    <w:p w14:paraId="18081F1B" w14:textId="77777777" w:rsidR="00E51D17" w:rsidRPr="00CD0F97"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b/>
          <w:bCs/>
          <w:sz w:val="24"/>
          <w:szCs w:val="24"/>
          <w:lang w:eastAsia="lt-LT"/>
        </w:rPr>
        <w:t xml:space="preserve">6. </w:t>
      </w:r>
      <w:r w:rsidRPr="00CD0F97">
        <w:rPr>
          <w:rFonts w:ascii="Times New Roman" w:eastAsia="Times New Roman" w:hAnsi="Times New Roman"/>
          <w:b/>
          <w:bCs/>
          <w:sz w:val="24"/>
          <w:szCs w:val="24"/>
          <w:lang w:eastAsia="lt-LT"/>
        </w:rPr>
        <w:t>Pretendentas privalo pateikti šiuos dokumentus:</w:t>
      </w:r>
    </w:p>
    <w:p w14:paraId="0A9E0656"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Prašymą leisti dalyvauti atrankoje</w:t>
      </w:r>
      <w:r>
        <w:rPr>
          <w:rFonts w:ascii="Times New Roman" w:eastAsia="Times New Roman" w:hAnsi="Times New Roman"/>
          <w:sz w:val="24"/>
          <w:szCs w:val="24"/>
          <w:lang w:eastAsia="lt-LT"/>
        </w:rPr>
        <w:t xml:space="preserve"> (4 priedas)</w:t>
      </w:r>
      <w:r w:rsidRPr="00CD0F97">
        <w:rPr>
          <w:rFonts w:ascii="Times New Roman" w:eastAsia="Times New Roman" w:hAnsi="Times New Roman"/>
          <w:sz w:val="24"/>
          <w:szCs w:val="24"/>
          <w:lang w:eastAsia="lt-LT"/>
        </w:rPr>
        <w:t>.</w:t>
      </w:r>
    </w:p>
    <w:p w14:paraId="6B65B535"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Asmens tapatybę patvirtinančio dokumento kopiją.</w:t>
      </w:r>
    </w:p>
    <w:p w14:paraId="37E59349"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Išsilavinimą patvirtinančio dokumento kopiją.</w:t>
      </w:r>
    </w:p>
    <w:p w14:paraId="7D503A0C"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Gyvenimo aprašymą.</w:t>
      </w:r>
    </w:p>
    <w:p w14:paraId="09CFD918"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Specialiojo  pedagogo- logopedo  </w:t>
      </w:r>
      <w:r w:rsidRPr="00CD0F97">
        <w:rPr>
          <w:rFonts w:ascii="Times New Roman" w:eastAsia="Times New Roman" w:hAnsi="Times New Roman"/>
          <w:sz w:val="24"/>
          <w:szCs w:val="24"/>
          <w:lang w:eastAsia="lt-LT"/>
        </w:rPr>
        <w:t>kvalifikaciją patvirtinančių dokumentų kopijas.</w:t>
      </w:r>
    </w:p>
    <w:p w14:paraId="05C83594" w14:textId="77777777" w:rsidR="00E51D17" w:rsidRPr="00CD0F97" w:rsidRDefault="00E51D17" w:rsidP="00E51D17">
      <w:pPr>
        <w:numPr>
          <w:ilvl w:val="0"/>
          <w:numId w:val="2"/>
        </w:num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Galima pateikti motyvacinį laišką, buvusių darbdavių rekomendacijas.</w:t>
      </w:r>
    </w:p>
    <w:p w14:paraId="6CBC29A8" w14:textId="77777777" w:rsidR="00E51D17" w:rsidRPr="00C84BF8" w:rsidRDefault="00E51D17" w:rsidP="00E51D17">
      <w:pPr>
        <w:spacing w:after="0" w:line="240" w:lineRule="auto"/>
        <w:jc w:val="both"/>
        <w:rPr>
          <w:rFonts w:ascii="Times New Roman" w:eastAsia="Times New Roman" w:hAnsi="Times New Roman"/>
          <w:sz w:val="24"/>
          <w:szCs w:val="24"/>
          <w:lang w:eastAsia="lt-LT"/>
        </w:rPr>
      </w:pPr>
      <w:r w:rsidRPr="00C84BF8">
        <w:rPr>
          <w:rFonts w:ascii="Times New Roman" w:eastAsia="Times New Roman" w:hAnsi="Times New Roman"/>
          <w:sz w:val="24"/>
          <w:szCs w:val="24"/>
          <w:lang w:eastAsia="lt-LT"/>
        </w:rPr>
        <w:t>Pastaba.  Dokumentų originalai pateikiami atrankos dieną, patikrinus gražinami pretendentui.</w:t>
      </w:r>
    </w:p>
    <w:p w14:paraId="09970965" w14:textId="77777777" w:rsidR="00E51D17" w:rsidRPr="00960054" w:rsidRDefault="00E51D17" w:rsidP="00E51D17">
      <w:pPr>
        <w:spacing w:after="0" w:line="240" w:lineRule="auto"/>
        <w:jc w:val="both"/>
        <w:rPr>
          <w:rFonts w:ascii="Times New Roman" w:eastAsia="Times New Roman" w:hAnsi="Times New Roman"/>
          <w:sz w:val="24"/>
          <w:szCs w:val="24"/>
          <w:lang w:eastAsia="lt-LT"/>
        </w:rPr>
      </w:pPr>
      <w:r w:rsidRPr="00960054">
        <w:rPr>
          <w:rFonts w:ascii="Times New Roman" w:eastAsia="Times New Roman" w:hAnsi="Times New Roman"/>
          <w:sz w:val="24"/>
          <w:szCs w:val="24"/>
          <w:lang w:eastAsia="lt-LT"/>
        </w:rPr>
        <w:t>7. Dokumentų priėmimas vyksta iki 2025-06-13</w:t>
      </w:r>
      <w:r w:rsidRPr="00960054">
        <w:rPr>
          <w:rFonts w:ascii="Times New Roman" w:hAnsi="Times New Roman"/>
          <w:sz w:val="24"/>
          <w:szCs w:val="24"/>
        </w:rPr>
        <w:t xml:space="preserve">, </w:t>
      </w:r>
      <w:r w:rsidRPr="00960054">
        <w:rPr>
          <w:rFonts w:ascii="Times New Roman" w:hAnsi="Times New Roman"/>
          <w:color w:val="000000"/>
          <w:sz w:val="24"/>
          <w:szCs w:val="24"/>
        </w:rPr>
        <w:t>kasdien nuo 8.00 iki 16.30 val.</w:t>
      </w:r>
    </w:p>
    <w:p w14:paraId="025028CF" w14:textId="77777777" w:rsidR="00E51D17" w:rsidRPr="00CD0F97" w:rsidRDefault="00E51D17" w:rsidP="00E51D17">
      <w:pPr>
        <w:numPr>
          <w:ilvl w:val="0"/>
          <w:numId w:val="3"/>
        </w:numPr>
        <w:spacing w:after="0" w:line="240" w:lineRule="auto"/>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 xml:space="preserve">nuotoliniu būdu el.  paštu </w:t>
      </w:r>
      <w:hyperlink r:id="rId5" w:history="1">
        <w:r w:rsidRPr="00CD0F97">
          <w:rPr>
            <w:rFonts w:ascii="Times New Roman" w:eastAsia="Times New Roman" w:hAnsi="Times New Roman"/>
            <w:color w:val="467886" w:themeColor="hyperlink"/>
            <w:sz w:val="24"/>
            <w:szCs w:val="24"/>
            <w:u w:val="single"/>
            <w:lang w:eastAsia="lt-LT"/>
          </w:rPr>
          <w:t>rastine@zemynos.panevezys.lm.lt</w:t>
        </w:r>
      </w:hyperlink>
    </w:p>
    <w:p w14:paraId="583A3AC1" w14:textId="77777777" w:rsidR="00E51D17" w:rsidRPr="00CD0F97" w:rsidRDefault="00E51D17" w:rsidP="00E51D17">
      <w:pPr>
        <w:numPr>
          <w:ilvl w:val="0"/>
          <w:numId w:val="3"/>
        </w:numPr>
        <w:spacing w:after="0" w:line="240" w:lineRule="auto"/>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asmeniškai pristatant į įstaigą ar siunčiant laišką - Panevėžio „Žemynos“ progimnazija, Ramygalos g. 99 g., Panevėžys</w:t>
      </w:r>
      <w:r>
        <w:rPr>
          <w:rFonts w:ascii="Times New Roman" w:eastAsia="Times New Roman" w:hAnsi="Times New Roman"/>
          <w:sz w:val="24"/>
          <w:szCs w:val="24"/>
          <w:lang w:eastAsia="lt-LT"/>
        </w:rPr>
        <w:t>.</w:t>
      </w:r>
    </w:p>
    <w:p w14:paraId="4CECE8BD" w14:textId="77777777" w:rsidR="00E51D17" w:rsidRPr="00960054" w:rsidRDefault="00E51D17" w:rsidP="00E51D17">
      <w:pPr>
        <w:spacing w:after="0" w:line="240" w:lineRule="auto"/>
        <w:rPr>
          <w:rFonts w:ascii="Times New Roman" w:eastAsia="Times New Roman" w:hAnsi="Times New Roman"/>
          <w:b/>
          <w:bCs/>
          <w:sz w:val="24"/>
          <w:szCs w:val="24"/>
          <w:lang w:eastAsia="lt-LT"/>
        </w:rPr>
      </w:pPr>
      <w:r w:rsidRPr="00960054">
        <w:rPr>
          <w:rFonts w:ascii="Times New Roman" w:eastAsia="Times New Roman" w:hAnsi="Times New Roman"/>
          <w:b/>
          <w:bCs/>
          <w:sz w:val="24"/>
          <w:szCs w:val="24"/>
          <w:lang w:eastAsia="lt-LT"/>
        </w:rPr>
        <w:t>Pretendentų atrankos forma – pokalbis, kuris planuojamas 2025-06-19.</w:t>
      </w:r>
    </w:p>
    <w:p w14:paraId="37A97759" w14:textId="77777777" w:rsidR="00E51D17" w:rsidRPr="00CD0F97" w:rsidRDefault="00E51D17" w:rsidP="00E51D1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8. </w:t>
      </w:r>
      <w:r w:rsidRPr="00CD0F97">
        <w:rPr>
          <w:rFonts w:ascii="Times New Roman" w:eastAsia="Times New Roman" w:hAnsi="Times New Roman"/>
          <w:sz w:val="24"/>
          <w:szCs w:val="24"/>
          <w:lang w:eastAsia="lt-LT"/>
        </w:rPr>
        <w:t>Pretendentai, atitinkantys atrankos reikalavimus, bus informuojami ir kviečiami atrankai asmeniškai.</w:t>
      </w:r>
    </w:p>
    <w:p w14:paraId="7B545F41" w14:textId="77777777" w:rsidR="00E51D17" w:rsidRDefault="00E51D17" w:rsidP="00E51D17">
      <w:pPr>
        <w:spacing w:after="0" w:line="240" w:lineRule="auto"/>
        <w:jc w:val="both"/>
        <w:rPr>
          <w:rFonts w:ascii="Times New Roman" w:eastAsia="Times New Roman" w:hAnsi="Times New Roman"/>
          <w:sz w:val="24"/>
          <w:szCs w:val="24"/>
          <w:lang w:eastAsia="lt-LT"/>
        </w:rPr>
      </w:pPr>
      <w:r w:rsidRPr="00CD0F97">
        <w:rPr>
          <w:rFonts w:ascii="Times New Roman" w:eastAsia="Times New Roman" w:hAnsi="Times New Roman"/>
          <w:sz w:val="24"/>
          <w:szCs w:val="24"/>
          <w:lang w:eastAsia="lt-LT"/>
        </w:rPr>
        <w:t xml:space="preserve">Išsamesnė informacija teikiama tel.: </w:t>
      </w:r>
      <w:r>
        <w:rPr>
          <w:rFonts w:ascii="Times New Roman" w:eastAsia="Times New Roman" w:hAnsi="Times New Roman"/>
          <w:sz w:val="24"/>
          <w:szCs w:val="24"/>
          <w:lang w:eastAsia="lt-LT"/>
        </w:rPr>
        <w:t>++370</w:t>
      </w:r>
      <w:r w:rsidRPr="00CD0F97">
        <w:rPr>
          <w:rFonts w:ascii="Times New Roman" w:eastAsia="Times New Roman" w:hAnsi="Times New Roman"/>
          <w:sz w:val="24"/>
          <w:szCs w:val="24"/>
          <w:lang w:eastAsia="lt-LT"/>
        </w:rPr>
        <w:t> 686 72971</w:t>
      </w:r>
      <w:r>
        <w:rPr>
          <w:rFonts w:ascii="Times New Roman" w:eastAsia="Times New Roman" w:hAnsi="Times New Roman"/>
          <w:sz w:val="24"/>
          <w:szCs w:val="24"/>
          <w:lang w:eastAsia="lt-LT"/>
        </w:rPr>
        <w:t>.</w:t>
      </w:r>
    </w:p>
    <w:p w14:paraId="6ED73D37" w14:textId="77777777" w:rsidR="00E51D17" w:rsidRDefault="00E51D17" w:rsidP="00E51D17">
      <w:pPr>
        <w:spacing w:after="0" w:line="240" w:lineRule="auto"/>
        <w:rPr>
          <w:color w:val="000000"/>
        </w:rPr>
      </w:pPr>
      <w:r>
        <w:rPr>
          <w:rFonts w:ascii="Times New Roman" w:eastAsia="Times New Roman" w:hAnsi="Times New Roman"/>
          <w:sz w:val="24"/>
          <w:szCs w:val="24"/>
          <w:lang w:eastAsia="lt-LT"/>
        </w:rPr>
        <w:br w:type="page"/>
      </w:r>
    </w:p>
    <w:p w14:paraId="525469E1" w14:textId="77777777" w:rsidR="00E51D17" w:rsidRDefault="00E51D17" w:rsidP="00E51D17">
      <w:pPr>
        <w:pStyle w:val="prastasiniatinklio"/>
        <w:spacing w:before="0" w:beforeAutospacing="0" w:after="0" w:afterAutospacing="0"/>
        <w:jc w:val="both"/>
        <w:rPr>
          <w:b/>
          <w:color w:val="000000"/>
        </w:rPr>
      </w:pPr>
    </w:p>
    <w:p w14:paraId="0B6EC32B" w14:textId="77777777" w:rsidR="00E51D17" w:rsidRDefault="00E51D17" w:rsidP="00E51D17">
      <w:pPr>
        <w:pStyle w:val="prastasiniatinklio"/>
        <w:spacing w:before="0" w:beforeAutospacing="0" w:after="0" w:afterAutospacing="0"/>
        <w:jc w:val="both"/>
        <w:rPr>
          <w:b/>
          <w:color w:val="000000"/>
        </w:rPr>
      </w:pPr>
    </w:p>
    <w:p w14:paraId="334207B6" w14:textId="77777777" w:rsidR="00E51D17" w:rsidRPr="00A92074" w:rsidRDefault="00E51D17" w:rsidP="00E51D17">
      <w:pPr>
        <w:tabs>
          <w:tab w:val="left" w:pos="5812"/>
        </w:tabs>
        <w:spacing w:after="0"/>
        <w:ind w:firstLine="5812"/>
        <w:rPr>
          <w:rFonts w:ascii="Times New Roman" w:hAnsi="Times New Roman"/>
          <w:color w:val="000000" w:themeColor="text1"/>
          <w:sz w:val="20"/>
          <w:szCs w:val="24"/>
          <w:lang w:eastAsia="lt-LT"/>
        </w:rPr>
      </w:pPr>
      <w:r>
        <w:rPr>
          <w:rFonts w:ascii="Times New Roman" w:hAnsi="Times New Roman"/>
          <w:color w:val="000000" w:themeColor="text1"/>
          <w:sz w:val="20"/>
          <w:szCs w:val="24"/>
          <w:lang w:eastAsia="lt-LT"/>
        </w:rPr>
        <w:t>P</w:t>
      </w:r>
      <w:r w:rsidRPr="00A92074">
        <w:rPr>
          <w:rFonts w:ascii="Times New Roman" w:hAnsi="Times New Roman"/>
          <w:color w:val="000000" w:themeColor="text1"/>
          <w:sz w:val="20"/>
          <w:szCs w:val="24"/>
          <w:lang w:eastAsia="lt-LT"/>
        </w:rPr>
        <w:t>ATVIRTINTA</w:t>
      </w:r>
    </w:p>
    <w:p w14:paraId="072EA8B6" w14:textId="77777777" w:rsidR="00E51D17" w:rsidRPr="00A92074" w:rsidRDefault="00E51D17" w:rsidP="00E51D17">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Panevėžio „Žemynos“ progimnazijos direktoriaus 202</w:t>
      </w:r>
      <w:r>
        <w:rPr>
          <w:rFonts w:ascii="Times New Roman" w:hAnsi="Times New Roman"/>
          <w:color w:val="000000" w:themeColor="text1"/>
          <w:sz w:val="20"/>
          <w:szCs w:val="24"/>
          <w:lang w:eastAsia="lt-LT"/>
        </w:rPr>
        <w:t>5</w:t>
      </w:r>
      <w:r w:rsidRPr="00A92074">
        <w:rPr>
          <w:rFonts w:ascii="Times New Roman" w:hAnsi="Times New Roman"/>
          <w:color w:val="000000" w:themeColor="text1"/>
          <w:sz w:val="20"/>
          <w:szCs w:val="24"/>
          <w:lang w:eastAsia="lt-LT"/>
        </w:rPr>
        <w:t xml:space="preserve"> m. </w:t>
      </w:r>
      <w:r>
        <w:rPr>
          <w:rFonts w:ascii="Times New Roman" w:hAnsi="Times New Roman"/>
          <w:color w:val="000000" w:themeColor="text1"/>
          <w:sz w:val="20"/>
          <w:szCs w:val="24"/>
          <w:lang w:eastAsia="lt-LT"/>
        </w:rPr>
        <w:t xml:space="preserve">gegužės 14 </w:t>
      </w:r>
      <w:r w:rsidRPr="00A92074">
        <w:rPr>
          <w:rFonts w:ascii="Times New Roman" w:hAnsi="Times New Roman"/>
          <w:color w:val="000000" w:themeColor="text1"/>
          <w:sz w:val="20"/>
          <w:szCs w:val="24"/>
          <w:lang w:eastAsia="lt-LT"/>
        </w:rPr>
        <w:t xml:space="preserve"> d.</w:t>
      </w:r>
    </w:p>
    <w:p w14:paraId="240B0E8F" w14:textId="77777777" w:rsidR="00E51D17" w:rsidRPr="00A92074" w:rsidRDefault="00E51D17" w:rsidP="00E51D17">
      <w:pPr>
        <w:tabs>
          <w:tab w:val="left" w:pos="5812"/>
        </w:tabs>
        <w:spacing w:after="0"/>
        <w:ind w:left="5812"/>
        <w:rPr>
          <w:rFonts w:ascii="Times New Roman" w:hAnsi="Times New Roman"/>
          <w:color w:val="000000" w:themeColor="text1"/>
          <w:sz w:val="20"/>
          <w:szCs w:val="24"/>
          <w:lang w:eastAsia="lt-LT"/>
        </w:rPr>
      </w:pPr>
      <w:r w:rsidRPr="00A92074">
        <w:rPr>
          <w:rFonts w:ascii="Times New Roman" w:hAnsi="Times New Roman"/>
          <w:color w:val="000000" w:themeColor="text1"/>
          <w:sz w:val="20"/>
          <w:szCs w:val="24"/>
          <w:lang w:eastAsia="lt-LT"/>
        </w:rPr>
        <w:t>įsakymu  Nr. V-</w:t>
      </w:r>
      <w:r>
        <w:rPr>
          <w:rFonts w:ascii="Times New Roman" w:hAnsi="Times New Roman"/>
          <w:color w:val="000000" w:themeColor="text1"/>
          <w:sz w:val="20"/>
          <w:szCs w:val="24"/>
          <w:lang w:eastAsia="lt-LT"/>
        </w:rPr>
        <w:t>88</w:t>
      </w:r>
    </w:p>
    <w:p w14:paraId="573A3F84" w14:textId="77777777" w:rsidR="00E51D17" w:rsidRDefault="00E51D17" w:rsidP="00E51D17">
      <w:pPr>
        <w:spacing w:after="0" w:line="240" w:lineRule="auto"/>
        <w:ind w:left="3888" w:firstLine="1296"/>
        <w:rPr>
          <w:rFonts w:ascii="Times New Roman" w:eastAsia="Times New Roman" w:hAnsi="Times New Roman"/>
        </w:rPr>
      </w:pPr>
      <w:r>
        <w:rPr>
          <w:rFonts w:ascii="Times New Roman" w:eastAsia="Times New Roman" w:hAnsi="Times New Roman"/>
        </w:rPr>
        <w:t xml:space="preserve">             4 </w:t>
      </w:r>
      <w:r w:rsidRPr="00A92074">
        <w:rPr>
          <w:rFonts w:ascii="Times New Roman" w:eastAsia="Times New Roman" w:hAnsi="Times New Roman"/>
        </w:rPr>
        <w:t xml:space="preserve">priedas     </w:t>
      </w:r>
    </w:p>
    <w:p w14:paraId="70A3944D" w14:textId="77777777" w:rsidR="00E51D17" w:rsidRPr="00A92074" w:rsidRDefault="00E51D17" w:rsidP="00E51D17">
      <w:pPr>
        <w:spacing w:after="0" w:line="240" w:lineRule="auto"/>
        <w:ind w:left="3888" w:firstLine="1296"/>
        <w:rPr>
          <w:rFonts w:ascii="Times New Roman" w:eastAsia="Times New Roman" w:hAnsi="Times New Roman"/>
          <w:sz w:val="24"/>
        </w:rPr>
      </w:pPr>
      <w:r w:rsidRPr="00A92074">
        <w:rPr>
          <w:rFonts w:ascii="Times New Roman" w:eastAsia="Times New Roman" w:hAnsi="Times New Roman"/>
        </w:rPr>
        <w:t xml:space="preserve">                                                                                                  </w:t>
      </w:r>
    </w:p>
    <w:p w14:paraId="4E7D36A6" w14:textId="77777777" w:rsidR="00E51D17" w:rsidRPr="00A92074" w:rsidRDefault="00E51D17" w:rsidP="00E51D17">
      <w:pPr>
        <w:spacing w:after="0" w:line="240" w:lineRule="auto"/>
        <w:jc w:val="center"/>
        <w:rPr>
          <w:rFonts w:ascii="Times New Roman" w:eastAsia="Times New Roman" w:hAnsi="Times New Roman"/>
          <w:sz w:val="24"/>
        </w:rPr>
      </w:pPr>
    </w:p>
    <w:p w14:paraId="34A64EB4"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w:t>
      </w:r>
    </w:p>
    <w:p w14:paraId="6B262568"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w:t>
      </w:r>
      <w:r w:rsidRPr="00A92074">
        <w:rPr>
          <w:rFonts w:ascii="Times New Roman" w:eastAsia="Times New Roman" w:hAnsi="Times New Roman"/>
          <w:caps/>
        </w:rPr>
        <w:t xml:space="preserve">vardas </w:t>
      </w:r>
      <w:r w:rsidRPr="00A92074">
        <w:rPr>
          <w:rFonts w:ascii="Times New Roman" w:eastAsia="Times New Roman" w:hAnsi="Times New Roman"/>
        </w:rPr>
        <w:t>ir</w:t>
      </w:r>
      <w:r w:rsidRPr="00A92074">
        <w:rPr>
          <w:rFonts w:ascii="Times New Roman" w:eastAsia="Times New Roman" w:hAnsi="Times New Roman"/>
          <w:caps/>
        </w:rPr>
        <w:t xml:space="preserve"> pavardė</w:t>
      </w:r>
      <w:r w:rsidRPr="00A92074">
        <w:rPr>
          <w:rFonts w:ascii="Times New Roman" w:eastAsia="Times New Roman" w:hAnsi="Times New Roman"/>
          <w:sz w:val="24"/>
        </w:rPr>
        <w:t>)</w:t>
      </w:r>
    </w:p>
    <w:p w14:paraId="3175F4B4" w14:textId="77777777" w:rsidR="00E51D17" w:rsidRPr="00A92074" w:rsidRDefault="00E51D17" w:rsidP="00E51D17">
      <w:pPr>
        <w:spacing w:after="0" w:line="240" w:lineRule="auto"/>
        <w:jc w:val="center"/>
        <w:rPr>
          <w:rFonts w:ascii="Times New Roman" w:eastAsia="Times New Roman" w:hAnsi="Times New Roman"/>
          <w:sz w:val="24"/>
        </w:rPr>
      </w:pPr>
    </w:p>
    <w:p w14:paraId="153962DA"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______________________________</w:t>
      </w:r>
    </w:p>
    <w:p w14:paraId="55920748" w14:textId="77777777" w:rsidR="00E51D17" w:rsidRPr="00A92074" w:rsidRDefault="00E51D17" w:rsidP="00E51D17">
      <w:pPr>
        <w:spacing w:after="0" w:line="360" w:lineRule="auto"/>
        <w:jc w:val="center"/>
        <w:rPr>
          <w:rFonts w:ascii="Times New Roman" w:eastAsia="Times New Roman" w:hAnsi="Times New Roman"/>
        </w:rPr>
      </w:pPr>
      <w:r w:rsidRPr="00A92074">
        <w:rPr>
          <w:rFonts w:ascii="Times New Roman" w:eastAsia="Times New Roman" w:hAnsi="Times New Roman"/>
        </w:rPr>
        <w:t>(adresas)</w:t>
      </w:r>
    </w:p>
    <w:p w14:paraId="5E2E36F0"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_____________________________</w:t>
      </w:r>
    </w:p>
    <w:p w14:paraId="2DFE709A" w14:textId="77777777" w:rsidR="00E51D17" w:rsidRPr="00A92074" w:rsidRDefault="00E51D17" w:rsidP="00E51D17">
      <w:pPr>
        <w:spacing w:after="0" w:line="240" w:lineRule="auto"/>
        <w:rPr>
          <w:rFonts w:ascii="Times New Roman" w:eastAsia="Times New Roman" w:hAnsi="Times New Roman"/>
        </w:rPr>
      </w:pPr>
      <w:r w:rsidRPr="00A92074">
        <w:rPr>
          <w:rFonts w:ascii="Times New Roman" w:eastAsia="Times New Roman" w:hAnsi="Times New Roman"/>
          <w:sz w:val="24"/>
        </w:rPr>
        <w:t xml:space="preserve">                                                                 (</w:t>
      </w:r>
      <w:r w:rsidRPr="00A92074">
        <w:rPr>
          <w:rFonts w:ascii="Times New Roman" w:eastAsia="Times New Roman" w:hAnsi="Times New Roman"/>
        </w:rPr>
        <w:t>telefono Nr., el. paštas)</w:t>
      </w:r>
    </w:p>
    <w:p w14:paraId="15328E80" w14:textId="77777777" w:rsidR="00E51D17" w:rsidRPr="00A92074" w:rsidRDefault="00E51D17" w:rsidP="00E51D17">
      <w:pPr>
        <w:spacing w:after="0" w:line="240" w:lineRule="auto"/>
        <w:rPr>
          <w:rFonts w:ascii="Times New Roman" w:eastAsia="Times New Roman" w:hAnsi="Times New Roman"/>
          <w:sz w:val="24"/>
        </w:rPr>
      </w:pPr>
    </w:p>
    <w:p w14:paraId="4F919413" w14:textId="77777777" w:rsidR="00E51D17" w:rsidRPr="00A92074" w:rsidRDefault="00E51D17" w:rsidP="00E51D17">
      <w:pPr>
        <w:spacing w:after="0" w:line="240" w:lineRule="auto"/>
        <w:rPr>
          <w:rFonts w:ascii="Times New Roman" w:eastAsia="Times New Roman" w:hAnsi="Times New Roman"/>
          <w:sz w:val="24"/>
          <w:szCs w:val="24"/>
        </w:rPr>
      </w:pPr>
      <w:r w:rsidRPr="00A92074">
        <w:rPr>
          <w:rFonts w:ascii="Times New Roman" w:eastAsia="Times New Roman" w:hAnsi="Times New Roman"/>
          <w:sz w:val="24"/>
          <w:szCs w:val="24"/>
        </w:rPr>
        <w:t>Panevėžio „Žemynos” progimnazijos</w:t>
      </w:r>
    </w:p>
    <w:p w14:paraId="1EEA72FF" w14:textId="77777777" w:rsidR="00E51D17" w:rsidRPr="00A92074" w:rsidRDefault="00E51D17" w:rsidP="00E51D17">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 xml:space="preserve">direktoriui </w:t>
      </w:r>
    </w:p>
    <w:p w14:paraId="234A6F2A" w14:textId="77777777" w:rsidR="00E51D17" w:rsidRPr="00A92074" w:rsidRDefault="00E51D17" w:rsidP="00E51D17">
      <w:pPr>
        <w:spacing w:after="0" w:line="240" w:lineRule="auto"/>
        <w:jc w:val="both"/>
        <w:rPr>
          <w:rFonts w:ascii="Times New Roman" w:eastAsia="Times New Roman" w:hAnsi="Times New Roman"/>
          <w:sz w:val="24"/>
        </w:rPr>
      </w:pPr>
      <w:r w:rsidRPr="00A92074">
        <w:rPr>
          <w:rFonts w:ascii="Times New Roman" w:eastAsia="Times New Roman" w:hAnsi="Times New Roman"/>
          <w:sz w:val="24"/>
        </w:rPr>
        <w:t xml:space="preserve">Vidmantui </w:t>
      </w:r>
      <w:proofErr w:type="spellStart"/>
      <w:r w:rsidRPr="00A92074">
        <w:rPr>
          <w:rFonts w:ascii="Times New Roman" w:eastAsia="Times New Roman" w:hAnsi="Times New Roman"/>
          <w:sz w:val="24"/>
        </w:rPr>
        <w:t>Vilučiui</w:t>
      </w:r>
      <w:proofErr w:type="spellEnd"/>
    </w:p>
    <w:p w14:paraId="79975F84" w14:textId="77777777" w:rsidR="00E51D17" w:rsidRPr="00A92074" w:rsidRDefault="00E51D17" w:rsidP="00E51D17">
      <w:pPr>
        <w:spacing w:after="0" w:line="360" w:lineRule="auto"/>
        <w:jc w:val="both"/>
        <w:rPr>
          <w:rFonts w:ascii="Times New Roman" w:eastAsia="Times New Roman" w:hAnsi="Times New Roman"/>
          <w:sz w:val="24"/>
        </w:rPr>
      </w:pPr>
    </w:p>
    <w:p w14:paraId="3F38532C" w14:textId="77777777" w:rsidR="00E51D17" w:rsidRPr="00A92074" w:rsidRDefault="00E51D17" w:rsidP="00E51D17">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 R A Š Y M A S</w:t>
      </w:r>
    </w:p>
    <w:p w14:paraId="6EDBA183" w14:textId="77777777" w:rsidR="00E51D17" w:rsidRPr="00A92074" w:rsidRDefault="00E51D17" w:rsidP="00E51D17">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 xml:space="preserve">DĖL DALYVAVIMO KONKURSE </w:t>
      </w:r>
    </w:p>
    <w:p w14:paraId="7AD01952" w14:textId="77777777" w:rsidR="00E51D17" w:rsidRPr="00A92074" w:rsidRDefault="00E51D17" w:rsidP="00E51D17">
      <w:pPr>
        <w:spacing w:after="0" w:line="240" w:lineRule="auto"/>
        <w:jc w:val="center"/>
        <w:rPr>
          <w:rFonts w:ascii="Times New Roman" w:eastAsia="Times New Roman" w:hAnsi="Times New Roman"/>
          <w:b/>
          <w:sz w:val="24"/>
        </w:rPr>
      </w:pPr>
      <w:r w:rsidRPr="00A92074">
        <w:rPr>
          <w:rFonts w:ascii="Times New Roman" w:eastAsia="Times New Roman" w:hAnsi="Times New Roman"/>
          <w:b/>
          <w:sz w:val="24"/>
        </w:rPr>
        <w:t>PAREIGOMS UŽIMTI</w:t>
      </w:r>
    </w:p>
    <w:p w14:paraId="1C684D03" w14:textId="77777777" w:rsidR="00E51D17" w:rsidRPr="00A92074" w:rsidRDefault="00E51D17" w:rsidP="00E51D17">
      <w:pPr>
        <w:spacing w:after="0" w:line="240" w:lineRule="auto"/>
        <w:jc w:val="center"/>
        <w:rPr>
          <w:rFonts w:ascii="Times New Roman" w:eastAsia="Times New Roman" w:hAnsi="Times New Roman"/>
          <w:b/>
          <w:sz w:val="24"/>
        </w:rPr>
      </w:pPr>
    </w:p>
    <w:p w14:paraId="685F270E"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________________</w:t>
      </w:r>
    </w:p>
    <w:p w14:paraId="256A426B"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(data)</w:t>
      </w:r>
    </w:p>
    <w:p w14:paraId="7882BFC9" w14:textId="77777777" w:rsidR="00E51D17" w:rsidRPr="00A92074" w:rsidRDefault="00E51D17" w:rsidP="00E51D17">
      <w:pPr>
        <w:spacing w:after="0" w:line="240" w:lineRule="auto"/>
        <w:jc w:val="center"/>
        <w:rPr>
          <w:rFonts w:ascii="Times New Roman" w:eastAsia="Times New Roman" w:hAnsi="Times New Roman"/>
          <w:sz w:val="24"/>
        </w:rPr>
      </w:pPr>
      <w:r w:rsidRPr="00A92074">
        <w:rPr>
          <w:rFonts w:ascii="Times New Roman" w:eastAsia="Times New Roman" w:hAnsi="Times New Roman"/>
          <w:sz w:val="24"/>
        </w:rPr>
        <w:t>Panevėžys</w:t>
      </w:r>
    </w:p>
    <w:p w14:paraId="4B0475B5" w14:textId="77777777" w:rsidR="00E51D17" w:rsidRPr="00A92074" w:rsidRDefault="00E51D17" w:rsidP="00E51D17">
      <w:pPr>
        <w:spacing w:after="0" w:line="360" w:lineRule="auto"/>
        <w:jc w:val="both"/>
        <w:rPr>
          <w:rFonts w:ascii="Times New Roman" w:eastAsia="Times New Roman" w:hAnsi="Times New Roman"/>
          <w:sz w:val="24"/>
        </w:rPr>
      </w:pPr>
      <w:r w:rsidRPr="00A92074">
        <w:rPr>
          <w:rFonts w:ascii="Times New Roman" w:eastAsia="Times New Roman" w:hAnsi="Times New Roman"/>
          <w:sz w:val="24"/>
        </w:rPr>
        <w:tab/>
      </w:r>
    </w:p>
    <w:p w14:paraId="05248BFB" w14:textId="77777777" w:rsidR="00E51D17" w:rsidRDefault="00E51D17" w:rsidP="00E51D17">
      <w:pPr>
        <w:spacing w:after="0" w:line="360" w:lineRule="auto"/>
        <w:jc w:val="both"/>
        <w:rPr>
          <w:rFonts w:ascii="Times New Roman" w:eastAsia="Times New Roman" w:hAnsi="Times New Roman"/>
          <w:i/>
          <w:sz w:val="28"/>
          <w:szCs w:val="28"/>
        </w:rPr>
      </w:pPr>
      <w:r w:rsidRPr="00A92074">
        <w:rPr>
          <w:rFonts w:ascii="Times New Roman" w:eastAsia="Times New Roman" w:hAnsi="Times New Roman"/>
          <w:i/>
          <w:sz w:val="28"/>
          <w:szCs w:val="28"/>
        </w:rPr>
        <w:t xml:space="preserve">                Prašau leisti dalyvauti konkurse  Panevėžio „Žemynos“ progimnazijos </w:t>
      </w:r>
      <w:r>
        <w:rPr>
          <w:rFonts w:ascii="Times New Roman" w:eastAsia="Times New Roman" w:hAnsi="Times New Roman"/>
          <w:i/>
          <w:sz w:val="28"/>
          <w:szCs w:val="28"/>
        </w:rPr>
        <w:t xml:space="preserve">.............................................................................................  </w:t>
      </w:r>
      <w:r w:rsidRPr="00A92074">
        <w:rPr>
          <w:rFonts w:ascii="Times New Roman" w:eastAsia="Times New Roman" w:hAnsi="Times New Roman"/>
          <w:i/>
          <w:sz w:val="28"/>
          <w:szCs w:val="28"/>
        </w:rPr>
        <w:t xml:space="preserve">pareigoms užimti. </w:t>
      </w:r>
    </w:p>
    <w:p w14:paraId="661ACCE3" w14:textId="77777777" w:rsidR="00E51D17" w:rsidRPr="00D4671D" w:rsidRDefault="00E51D17" w:rsidP="00E51D17">
      <w:pPr>
        <w:spacing w:after="0" w:line="360" w:lineRule="auto"/>
        <w:jc w:val="both"/>
        <w:rPr>
          <w:rFonts w:ascii="Times New Roman" w:eastAsia="Times New Roman" w:hAnsi="Times New Roman"/>
          <w:i/>
          <w:sz w:val="24"/>
          <w:szCs w:val="24"/>
        </w:rPr>
      </w:pPr>
      <w:r w:rsidRPr="00D4671D">
        <w:rPr>
          <w:rFonts w:ascii="Times New Roman" w:eastAsia="Times New Roman" w:hAnsi="Times New Roman"/>
          <w:i/>
          <w:sz w:val="24"/>
          <w:szCs w:val="24"/>
        </w:rPr>
        <w:t>(įrašyti</w:t>
      </w:r>
      <w:r>
        <w:rPr>
          <w:rFonts w:ascii="Times New Roman" w:eastAsia="Times New Roman" w:hAnsi="Times New Roman"/>
          <w:i/>
          <w:sz w:val="24"/>
          <w:szCs w:val="24"/>
        </w:rPr>
        <w:t xml:space="preserve"> chemijos, mokytojo, informacinių technologijų mokytojo, specialiojo pedagogo - logopedo</w:t>
      </w:r>
      <w:r w:rsidRPr="00D4671D">
        <w:rPr>
          <w:rFonts w:ascii="Times New Roman" w:eastAsia="Times New Roman" w:hAnsi="Times New Roman"/>
          <w:i/>
          <w:sz w:val="24"/>
          <w:szCs w:val="24"/>
        </w:rPr>
        <w:t>)</w:t>
      </w:r>
    </w:p>
    <w:p w14:paraId="2D32FCDA" w14:textId="77777777" w:rsidR="00E51D17" w:rsidRPr="00A92074" w:rsidRDefault="00E51D17" w:rsidP="00E51D17">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PRIDEDAMA:</w:t>
      </w:r>
    </w:p>
    <w:p w14:paraId="181B0F9D" w14:textId="77777777" w:rsidR="00E51D17" w:rsidRPr="00A92074" w:rsidRDefault="00E51D17" w:rsidP="00E51D17">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1.</w:t>
      </w:r>
    </w:p>
    <w:p w14:paraId="6132BA66" w14:textId="77777777" w:rsidR="00E51D17" w:rsidRPr="00A92074" w:rsidRDefault="00E51D17" w:rsidP="00E51D17">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2.</w:t>
      </w:r>
    </w:p>
    <w:p w14:paraId="7225B604" w14:textId="77777777" w:rsidR="00E51D17" w:rsidRPr="00A92074" w:rsidRDefault="00E51D17" w:rsidP="00E51D17">
      <w:pPr>
        <w:spacing w:after="0" w:line="240" w:lineRule="auto"/>
        <w:jc w:val="both"/>
        <w:rPr>
          <w:rFonts w:ascii="Times New Roman" w:eastAsia="Times New Roman" w:hAnsi="Times New Roman"/>
          <w:sz w:val="24"/>
          <w:szCs w:val="24"/>
        </w:rPr>
      </w:pPr>
      <w:r w:rsidRPr="00A92074">
        <w:rPr>
          <w:rFonts w:ascii="Times New Roman" w:eastAsia="Times New Roman" w:hAnsi="Times New Roman"/>
          <w:sz w:val="24"/>
          <w:szCs w:val="24"/>
        </w:rPr>
        <w:t xml:space="preserve">                3.</w:t>
      </w:r>
    </w:p>
    <w:p w14:paraId="2BC4A4ED" w14:textId="77777777" w:rsidR="00E51D17" w:rsidRPr="00A92074" w:rsidRDefault="00E51D17" w:rsidP="00E51D17">
      <w:pPr>
        <w:spacing w:after="0" w:line="360" w:lineRule="auto"/>
        <w:ind w:left="2880" w:firstLine="720"/>
        <w:jc w:val="both"/>
        <w:rPr>
          <w:rFonts w:ascii="Times New Roman" w:eastAsia="Times New Roman" w:hAnsi="Times New Roman"/>
          <w:sz w:val="24"/>
        </w:rPr>
      </w:pPr>
    </w:p>
    <w:p w14:paraId="31F7DA1C" w14:textId="77777777" w:rsidR="00E51D17" w:rsidRPr="00A92074" w:rsidRDefault="00E51D17" w:rsidP="00E51D17">
      <w:pPr>
        <w:spacing w:after="0" w:line="360" w:lineRule="auto"/>
        <w:ind w:left="2880" w:firstLine="720"/>
        <w:jc w:val="both"/>
        <w:rPr>
          <w:rFonts w:ascii="Times New Roman" w:eastAsia="Times New Roman" w:hAnsi="Times New Roman"/>
          <w:sz w:val="24"/>
        </w:rPr>
      </w:pPr>
      <w:r w:rsidRPr="00A92074">
        <w:rPr>
          <w:rFonts w:ascii="Times New Roman" w:eastAsia="Times New Roman" w:hAnsi="Times New Roman"/>
          <w:sz w:val="24"/>
        </w:rPr>
        <w:t>____________</w:t>
      </w:r>
      <w:r w:rsidRPr="00A92074">
        <w:rPr>
          <w:rFonts w:ascii="Times New Roman" w:eastAsia="Times New Roman" w:hAnsi="Times New Roman"/>
          <w:sz w:val="24"/>
        </w:rPr>
        <w:tab/>
        <w:t xml:space="preserve">    _________________________</w:t>
      </w:r>
    </w:p>
    <w:p w14:paraId="0C773EFD" w14:textId="77777777" w:rsidR="00E51D17" w:rsidRPr="00A92074" w:rsidRDefault="00E51D17" w:rsidP="00E51D17">
      <w:pPr>
        <w:spacing w:after="0" w:line="360" w:lineRule="auto"/>
        <w:ind w:left="1584" w:firstLine="1296"/>
        <w:rPr>
          <w:rFonts w:ascii="Times New Roman" w:eastAsia="Times New Roman" w:hAnsi="Times New Roman"/>
          <w:sz w:val="24"/>
        </w:rPr>
      </w:pPr>
      <w:r w:rsidRPr="00A92074">
        <w:rPr>
          <w:rFonts w:ascii="Times New Roman" w:eastAsia="Times New Roman" w:hAnsi="Times New Roman"/>
          <w:sz w:val="24"/>
        </w:rPr>
        <w:t xml:space="preserve">               (parašas</w:t>
      </w:r>
      <w:r w:rsidRPr="00A92074">
        <w:rPr>
          <w:rFonts w:ascii="Times New Roman" w:eastAsia="Times New Roman" w:hAnsi="Times New Roman"/>
          <w:sz w:val="24"/>
        </w:rPr>
        <w:tab/>
        <w:t xml:space="preserve">            Vardas ir Pavardė)</w:t>
      </w:r>
    </w:p>
    <w:p w14:paraId="55B82914" w14:textId="77777777" w:rsidR="00E51D17" w:rsidRPr="00A92074" w:rsidRDefault="00E51D17" w:rsidP="00E51D17">
      <w:pPr>
        <w:spacing w:after="160" w:line="259" w:lineRule="auto"/>
        <w:rPr>
          <w:rFonts w:ascii="Times New Roman" w:eastAsia="Times New Roman" w:hAnsi="Times New Roman"/>
          <w:sz w:val="24"/>
        </w:rPr>
      </w:pPr>
      <w:r w:rsidRPr="00A92074">
        <w:rPr>
          <w:rFonts w:ascii="Times New Roman" w:eastAsia="Times New Roman" w:hAnsi="Times New Roman"/>
          <w:sz w:val="24"/>
        </w:rPr>
        <w:br w:type="page"/>
      </w:r>
    </w:p>
    <w:p w14:paraId="150CD4D0" w14:textId="77777777" w:rsidR="00E51D17" w:rsidRDefault="00E51D17" w:rsidP="00E51D17">
      <w:pPr>
        <w:keepNext/>
        <w:tabs>
          <w:tab w:val="left" w:pos="5812"/>
        </w:tabs>
        <w:spacing w:after="0" w:line="240" w:lineRule="auto"/>
        <w:ind w:left="5670"/>
        <w:outlineLvl w:val="0"/>
        <w:rPr>
          <w:rFonts w:ascii="Times New Roman" w:hAnsi="Times New Roman"/>
          <w:noProof/>
          <w:sz w:val="20"/>
          <w:szCs w:val="20"/>
        </w:rPr>
      </w:pPr>
      <w:r>
        <w:rPr>
          <w:rFonts w:ascii="Times New Roman" w:hAnsi="Times New Roman"/>
          <w:noProof/>
          <w:sz w:val="20"/>
          <w:szCs w:val="20"/>
        </w:rPr>
        <w:t>PATVIRTINTA</w:t>
      </w:r>
    </w:p>
    <w:p w14:paraId="284CDC4C" w14:textId="77777777" w:rsidR="00E51D17" w:rsidRPr="00AA3C52" w:rsidRDefault="00E51D17" w:rsidP="00E51D17">
      <w:pPr>
        <w:keepNext/>
        <w:tabs>
          <w:tab w:val="left" w:pos="5812"/>
        </w:tabs>
        <w:spacing w:after="0" w:line="240" w:lineRule="auto"/>
        <w:ind w:left="5670"/>
        <w:outlineLvl w:val="0"/>
        <w:rPr>
          <w:rFonts w:ascii="Times New Roman" w:hAnsi="Times New Roman"/>
          <w:noProof/>
          <w:sz w:val="20"/>
          <w:szCs w:val="20"/>
        </w:rPr>
      </w:pPr>
      <w:r w:rsidRPr="00AA3C52">
        <w:rPr>
          <w:rFonts w:ascii="Times New Roman" w:hAnsi="Times New Roman"/>
          <w:noProof/>
          <w:sz w:val="20"/>
          <w:szCs w:val="20"/>
        </w:rPr>
        <w:t>Panevėžio „Žemynos“ progimnazijos</w:t>
      </w:r>
      <w:r w:rsidRPr="00AA3C52">
        <w:rPr>
          <w:rFonts w:ascii="Times New Roman" w:hAnsi="Times New Roman"/>
          <w:sz w:val="20"/>
          <w:szCs w:val="20"/>
        </w:rPr>
        <w:t xml:space="preserve"> </w:t>
      </w:r>
      <w:r w:rsidRPr="00AA3C52">
        <w:rPr>
          <w:rFonts w:ascii="Times New Roman" w:hAnsi="Times New Roman"/>
          <w:noProof/>
          <w:sz w:val="20"/>
          <w:szCs w:val="20"/>
        </w:rPr>
        <w:t>direktoriaus</w:t>
      </w:r>
    </w:p>
    <w:p w14:paraId="27AC13F2" w14:textId="77777777" w:rsidR="00E51D17" w:rsidRPr="00AA3C52" w:rsidRDefault="00E51D17" w:rsidP="00E51D17">
      <w:pPr>
        <w:keepNext/>
        <w:tabs>
          <w:tab w:val="left" w:pos="5812"/>
        </w:tabs>
        <w:spacing w:after="0" w:line="240" w:lineRule="auto"/>
        <w:ind w:left="5670"/>
        <w:outlineLvl w:val="0"/>
        <w:rPr>
          <w:rFonts w:ascii="Times New Roman" w:hAnsi="Times New Roman"/>
          <w:sz w:val="20"/>
          <w:szCs w:val="20"/>
        </w:rPr>
      </w:pPr>
      <w:r w:rsidRPr="00AA3C52">
        <w:rPr>
          <w:rFonts w:ascii="Times New Roman" w:hAnsi="Times New Roman"/>
          <w:sz w:val="20"/>
          <w:szCs w:val="20"/>
        </w:rPr>
        <w:t xml:space="preserve">2024 m. rugsėjo 5 d. įsakymu Nr. </w:t>
      </w:r>
      <w:r>
        <w:rPr>
          <w:rFonts w:ascii="Times New Roman" w:hAnsi="Times New Roman"/>
          <w:sz w:val="20"/>
          <w:szCs w:val="20"/>
        </w:rPr>
        <w:t xml:space="preserve"> </w:t>
      </w:r>
      <w:r w:rsidRPr="00AA3C52">
        <w:rPr>
          <w:rFonts w:ascii="Times New Roman" w:hAnsi="Times New Roman"/>
          <w:sz w:val="20"/>
          <w:szCs w:val="20"/>
        </w:rPr>
        <w:t xml:space="preserve">V-208 </w:t>
      </w:r>
    </w:p>
    <w:p w14:paraId="0F85F792" w14:textId="77777777" w:rsidR="00E51D17" w:rsidRPr="00EB131F" w:rsidRDefault="00E51D17" w:rsidP="00E51D17">
      <w:pPr>
        <w:keepNext/>
        <w:tabs>
          <w:tab w:val="left" w:pos="5812"/>
        </w:tabs>
        <w:spacing w:after="0" w:line="240" w:lineRule="auto"/>
        <w:ind w:left="5670"/>
        <w:outlineLvl w:val="0"/>
        <w:rPr>
          <w:rFonts w:ascii="Times New Roman" w:hAnsi="Times New Roman"/>
          <w:sz w:val="24"/>
          <w:szCs w:val="24"/>
        </w:rPr>
      </w:pPr>
      <w:r w:rsidRPr="00EB131F">
        <w:rPr>
          <w:rFonts w:ascii="Times New Roman" w:hAnsi="Times New Roman"/>
          <w:bCs/>
          <w:sz w:val="24"/>
          <w:szCs w:val="24"/>
        </w:rPr>
        <w:t>Priedas Nr. 6</w:t>
      </w:r>
    </w:p>
    <w:p w14:paraId="2177488C" w14:textId="77777777" w:rsidR="00E51D17" w:rsidRPr="00EB131F" w:rsidRDefault="00E51D17" w:rsidP="00E51D17">
      <w:pPr>
        <w:spacing w:after="160" w:line="259" w:lineRule="auto"/>
        <w:ind w:left="142"/>
        <w:rPr>
          <w:rFonts w:ascii="Times New Roman" w:eastAsia="Times New Roman" w:hAnsi="Times New Roman"/>
          <w:b/>
          <w:bCs/>
          <w:sz w:val="24"/>
          <w:szCs w:val="24"/>
        </w:rPr>
      </w:pPr>
    </w:p>
    <w:p w14:paraId="7826F8A6" w14:textId="77777777" w:rsidR="00E51D17" w:rsidRPr="00EB131F" w:rsidRDefault="00E51D17" w:rsidP="00E51D17">
      <w:pPr>
        <w:spacing w:after="160" w:line="259" w:lineRule="auto"/>
        <w:ind w:left="142"/>
        <w:jc w:val="center"/>
        <w:rPr>
          <w:rFonts w:ascii="Times New Roman" w:eastAsia="Times New Roman" w:hAnsi="Times New Roman"/>
          <w:b/>
          <w:bCs/>
          <w:sz w:val="24"/>
          <w:szCs w:val="24"/>
        </w:rPr>
      </w:pPr>
      <w:r w:rsidRPr="00EB131F">
        <w:rPr>
          <w:rFonts w:ascii="Times New Roman" w:eastAsia="Times New Roman" w:hAnsi="Times New Roman"/>
          <w:b/>
          <w:bCs/>
          <w:sz w:val="24"/>
          <w:szCs w:val="24"/>
        </w:rPr>
        <w:t>INFORMACIJA APIE ASMENS DUOMENŲ TVARKYMĄ</w:t>
      </w:r>
    </w:p>
    <w:p w14:paraId="0A1DF7B0" w14:textId="77777777" w:rsidR="00E51D17" w:rsidRPr="00EB131F" w:rsidRDefault="00E51D17" w:rsidP="00E51D17">
      <w:pPr>
        <w:spacing w:after="0" w:line="259" w:lineRule="auto"/>
        <w:ind w:left="142"/>
        <w:jc w:val="center"/>
        <w:rPr>
          <w:rFonts w:ascii="Times New Roman" w:hAnsi="Times New Roman"/>
          <w:b/>
          <w:sz w:val="24"/>
          <w:szCs w:val="28"/>
        </w:rPr>
      </w:pPr>
      <w:r w:rsidRPr="00EB131F">
        <w:rPr>
          <w:rFonts w:ascii="Times New Roman" w:hAnsi="Times New Roman"/>
          <w:b/>
          <w:sz w:val="24"/>
          <w:szCs w:val="28"/>
        </w:rPr>
        <w:t>KANDIDATAMS Į DARBUOTOJUS</w:t>
      </w:r>
    </w:p>
    <w:p w14:paraId="3AB3C652" w14:textId="77777777" w:rsidR="00E51D17" w:rsidRPr="00EB131F" w:rsidRDefault="00E51D17" w:rsidP="00E51D17">
      <w:pPr>
        <w:spacing w:after="160" w:line="259" w:lineRule="auto"/>
        <w:rPr>
          <w:rFonts w:ascii="Times New Roman" w:hAnsi="Times New Roman"/>
          <w:color w:val="000000"/>
          <w:sz w:val="24"/>
          <w:szCs w:val="24"/>
        </w:rPr>
      </w:pPr>
    </w:p>
    <w:p w14:paraId="1DCC1826" w14:textId="77777777" w:rsidR="00E51D17" w:rsidRPr="00EB131F" w:rsidRDefault="00E51D17" w:rsidP="00E51D17">
      <w:pPr>
        <w:widowControl w:val="0"/>
        <w:autoSpaceDE w:val="0"/>
        <w:autoSpaceDN w:val="0"/>
        <w:spacing w:after="0" w:line="240" w:lineRule="auto"/>
        <w:ind w:firstLine="851"/>
        <w:jc w:val="both"/>
        <w:rPr>
          <w:rFonts w:ascii="Times New Roman" w:eastAsia="Times New Roman" w:hAnsi="Times New Roman"/>
          <w:sz w:val="24"/>
          <w:szCs w:val="24"/>
        </w:rPr>
      </w:pPr>
      <w:r>
        <w:rPr>
          <w:rFonts w:ascii="Times New Roman" w:eastAsia="Times New Roman" w:hAnsi="Times New Roman"/>
          <w:color w:val="000000"/>
          <w:sz w:val="24"/>
          <w:szCs w:val="24"/>
        </w:rPr>
        <w:t>Vadovaujantis</w:t>
      </w:r>
      <w:r w:rsidRPr="00EB131F">
        <w:rPr>
          <w:rFonts w:ascii="Times New Roman" w:eastAsia="Times New Roman" w:hAnsi="Times New Roman"/>
          <w:color w:val="000000"/>
          <w:sz w:val="24"/>
          <w:szCs w:val="24"/>
        </w:rPr>
        <w:t xml:space="preserve"> 2016 m. balandžio 27 d. Europos Parlamento ir Tarybos reglamento (ES) 2016/679 dėl fizinių asmenų apsaugos tvarkant asmens duomenis ir dėl laisvo tokių duomenų judėjimo ir kuriuo panaikinama Direktyva 95/46/EB (Bendrasis duomenų apsaugos reglamentas) </w:t>
      </w:r>
      <w:r w:rsidRPr="007B6D8E">
        <w:rPr>
          <w:rFonts w:ascii="Times New Roman" w:hAnsi="Times New Roman"/>
          <w:sz w:val="24"/>
          <w:szCs w:val="24"/>
        </w:rPr>
        <w:t xml:space="preserve">13 ir 14 straipsniais, </w:t>
      </w:r>
      <w:r>
        <w:rPr>
          <w:rFonts w:ascii="Times New Roman" w:hAnsi="Times New Roman"/>
          <w:sz w:val="24"/>
          <w:szCs w:val="24"/>
        </w:rPr>
        <w:t>informuojame</w:t>
      </w:r>
      <w:r w:rsidRPr="007B6D8E">
        <w:rPr>
          <w:rFonts w:ascii="Times New Roman" w:hAnsi="Times New Roman"/>
          <w:sz w:val="24"/>
          <w:szCs w:val="24"/>
        </w:rPr>
        <w:t>, jog:</w:t>
      </w:r>
    </w:p>
    <w:p w14:paraId="39C733E9" w14:textId="77777777" w:rsidR="00E51D17" w:rsidRPr="007F1E19" w:rsidRDefault="00E51D17" w:rsidP="00E51D17">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valdytojas</w:t>
      </w:r>
      <w:r w:rsidRPr="007F1E19">
        <w:rPr>
          <w:rFonts w:ascii="Times New Roman" w:hAnsi="Times New Roman"/>
          <w:color w:val="000000"/>
          <w:sz w:val="24"/>
          <w:szCs w:val="24"/>
        </w:rPr>
        <w:t xml:space="preserve"> – </w:t>
      </w:r>
      <w:r w:rsidRPr="00EC55C4">
        <w:rPr>
          <w:rFonts w:ascii="Times New Roman" w:hAnsi="Times New Roman"/>
          <w:noProof/>
          <w:color w:val="000000"/>
          <w:sz w:val="24"/>
          <w:szCs w:val="24"/>
        </w:rPr>
        <w:t>Panevėžio „Žemynos“ progimnazija</w:t>
      </w:r>
      <w:r w:rsidRPr="007F1E19">
        <w:rPr>
          <w:rFonts w:ascii="Times New Roman" w:hAnsi="Times New Roman"/>
          <w:color w:val="000000"/>
          <w:sz w:val="24"/>
          <w:szCs w:val="24"/>
        </w:rPr>
        <w:t xml:space="preserve">, juridinio asmens kodas </w:t>
      </w:r>
      <w:r w:rsidRPr="00EC55C4">
        <w:rPr>
          <w:rFonts w:ascii="Times New Roman" w:hAnsi="Times New Roman"/>
          <w:noProof/>
          <w:color w:val="000000"/>
          <w:sz w:val="24"/>
          <w:szCs w:val="24"/>
        </w:rPr>
        <w:t>190423150</w:t>
      </w:r>
      <w:r w:rsidRPr="007F1E19">
        <w:rPr>
          <w:rFonts w:ascii="Times New Roman" w:hAnsi="Times New Roman"/>
          <w:color w:val="000000"/>
          <w:sz w:val="24"/>
          <w:szCs w:val="24"/>
        </w:rPr>
        <w:t xml:space="preserve">, buveinės adresas </w:t>
      </w:r>
      <w:r w:rsidRPr="00EC55C4">
        <w:rPr>
          <w:rFonts w:ascii="Times New Roman" w:hAnsi="Times New Roman"/>
          <w:noProof/>
          <w:color w:val="000000"/>
          <w:sz w:val="24"/>
          <w:szCs w:val="24"/>
        </w:rPr>
        <w:t>Ramygalos g. 99, Panevėžys</w:t>
      </w:r>
      <w:r w:rsidRPr="007F1E19">
        <w:rPr>
          <w:rFonts w:ascii="Times New Roman" w:hAnsi="Times New Roman"/>
          <w:color w:val="000000"/>
          <w:sz w:val="24"/>
          <w:szCs w:val="24"/>
        </w:rPr>
        <w:t xml:space="preserve">, tel. Nr. </w:t>
      </w:r>
      <w:r w:rsidRPr="00EC55C4">
        <w:rPr>
          <w:rFonts w:ascii="Times New Roman" w:hAnsi="Times New Roman"/>
          <w:noProof/>
          <w:color w:val="000000"/>
          <w:sz w:val="24"/>
          <w:szCs w:val="24"/>
        </w:rPr>
        <w:t>+37063005578</w:t>
      </w:r>
      <w:r w:rsidRPr="007F1E19">
        <w:rPr>
          <w:rFonts w:ascii="Times New Roman" w:hAnsi="Times New Roman"/>
          <w:color w:val="000000"/>
          <w:sz w:val="24"/>
          <w:szCs w:val="24"/>
        </w:rPr>
        <w:t xml:space="preserve">, el. p. </w:t>
      </w:r>
      <w:r w:rsidRPr="00EC55C4">
        <w:rPr>
          <w:rFonts w:ascii="Times New Roman" w:hAnsi="Times New Roman"/>
          <w:noProof/>
          <w:color w:val="000000"/>
          <w:sz w:val="24"/>
          <w:szCs w:val="24"/>
        </w:rPr>
        <w:t>rastine@zemynos.panevezys.lm.lt</w:t>
      </w:r>
      <w:r w:rsidRPr="007F1E19">
        <w:rPr>
          <w:rFonts w:ascii="Times New Roman" w:hAnsi="Times New Roman"/>
          <w:color w:val="000000"/>
          <w:sz w:val="24"/>
          <w:szCs w:val="24"/>
        </w:rPr>
        <w:t xml:space="preserve">. </w:t>
      </w:r>
    </w:p>
    <w:p w14:paraId="2A1F3DC6" w14:textId="77777777" w:rsidR="00E51D17" w:rsidRPr="007F1E19" w:rsidRDefault="00E51D17" w:rsidP="00E51D17">
      <w:pPr>
        <w:numPr>
          <w:ilvl w:val="0"/>
          <w:numId w:val="1"/>
        </w:numPr>
        <w:shd w:val="clear" w:color="auto" w:fill="FFFFFF"/>
        <w:spacing w:after="0" w:line="240" w:lineRule="auto"/>
        <w:ind w:left="0" w:firstLine="0"/>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 xml:space="preserve">Duomenų apsaugos pareigūnas </w:t>
      </w:r>
      <w:r w:rsidRPr="007F1E19">
        <w:rPr>
          <w:rFonts w:ascii="Times New Roman" w:hAnsi="Times New Roman"/>
          <w:color w:val="000000"/>
          <w:sz w:val="24"/>
          <w:szCs w:val="24"/>
        </w:rPr>
        <w:t xml:space="preserve">– </w:t>
      </w:r>
      <w:r w:rsidRPr="00EC55C4">
        <w:rPr>
          <w:rFonts w:ascii="Times New Roman" w:hAnsi="Times New Roman"/>
          <w:noProof/>
          <w:color w:val="000000"/>
          <w:sz w:val="24"/>
          <w:szCs w:val="24"/>
        </w:rPr>
        <w:t>MB „Duomenų sauga“</w:t>
      </w:r>
      <w:r w:rsidRPr="007F1E19">
        <w:rPr>
          <w:rFonts w:ascii="Times New Roman" w:hAnsi="Times New Roman"/>
          <w:color w:val="000000"/>
          <w:sz w:val="24"/>
          <w:szCs w:val="24"/>
        </w:rPr>
        <w:t xml:space="preserve">, el. paštas </w:t>
      </w:r>
      <w:r w:rsidRPr="00EC55C4">
        <w:rPr>
          <w:rFonts w:ascii="Times New Roman" w:hAnsi="Times New Roman"/>
          <w:noProof/>
          <w:color w:val="000000"/>
          <w:sz w:val="24"/>
          <w:szCs w:val="24"/>
        </w:rPr>
        <w:t>dap@duomenu-sauga.lt</w:t>
      </w:r>
      <w:r w:rsidRPr="007F1E19">
        <w:rPr>
          <w:rFonts w:ascii="Times New Roman" w:hAnsi="Times New Roman"/>
          <w:color w:val="000000"/>
          <w:sz w:val="24"/>
          <w:szCs w:val="24"/>
        </w:rPr>
        <w:t>, tel. +370 672 43319. Jeigu kreipiatės duomenų valdytojo adresu – laišką adresuokite duomenų apsaugos pareigūnui.</w:t>
      </w:r>
    </w:p>
    <w:p w14:paraId="0B919D64" w14:textId="77777777" w:rsidR="00E51D17" w:rsidRPr="007F1E19" w:rsidRDefault="00E51D17" w:rsidP="00E51D17">
      <w:pPr>
        <w:numPr>
          <w:ilvl w:val="0"/>
          <w:numId w:val="1"/>
        </w:numPr>
        <w:shd w:val="clear" w:color="auto" w:fill="FFFFFF"/>
        <w:spacing w:after="0" w:line="240" w:lineRule="auto"/>
        <w:contextualSpacing/>
        <w:jc w:val="both"/>
        <w:rPr>
          <w:rFonts w:ascii="Times New Roman" w:eastAsia="Times New Roman" w:hAnsi="Times New Roman"/>
          <w:color w:val="000000"/>
          <w:sz w:val="24"/>
          <w:szCs w:val="24"/>
        </w:rPr>
      </w:pPr>
      <w:r w:rsidRPr="007F1E19">
        <w:rPr>
          <w:rFonts w:ascii="Times New Roman" w:hAnsi="Times New Roman"/>
          <w:b/>
          <w:bCs/>
          <w:color w:val="000000"/>
          <w:sz w:val="24"/>
          <w:szCs w:val="24"/>
        </w:rPr>
        <w:t>Duomenų tvarkymo tikslai ir tvarkomų duomenų apimtis</w:t>
      </w:r>
      <w:r w:rsidRPr="007F1E19">
        <w:rPr>
          <w:rFonts w:ascii="Times New Roman" w:hAnsi="Times New Roman"/>
          <w:color w:val="000000"/>
          <w:sz w:val="24"/>
          <w:szCs w:val="24"/>
        </w:rPr>
        <w:t>:</w:t>
      </w:r>
    </w:p>
    <w:p w14:paraId="6C4FAB3D" w14:textId="77777777" w:rsidR="00E51D17" w:rsidRPr="007F1E19" w:rsidRDefault="00E51D17" w:rsidP="00E51D17">
      <w:pPr>
        <w:spacing w:after="0" w:line="240" w:lineRule="auto"/>
        <w:jc w:val="center"/>
        <w:rPr>
          <w:rFonts w:ascii="Times New Roman" w:hAnsi="Times New Roman"/>
          <w:b/>
          <w:sz w:val="24"/>
          <w:szCs w:val="24"/>
        </w:rPr>
      </w:pPr>
    </w:p>
    <w:tbl>
      <w:tblPr>
        <w:tblStyle w:val="Lentelstinklelis"/>
        <w:tblW w:w="9918" w:type="dxa"/>
        <w:tblLook w:val="04A0" w:firstRow="1" w:lastRow="0" w:firstColumn="1" w:lastColumn="0" w:noHBand="0" w:noVBand="1"/>
      </w:tblPr>
      <w:tblGrid>
        <w:gridCol w:w="4815"/>
        <w:gridCol w:w="5103"/>
      </w:tblGrid>
      <w:tr w:rsidR="00E51D17" w:rsidRPr="007F1E19" w14:paraId="2BC5DE7C" w14:textId="77777777" w:rsidTr="004E2410">
        <w:tc>
          <w:tcPr>
            <w:tcW w:w="9918" w:type="dxa"/>
            <w:gridSpan w:val="2"/>
            <w:shd w:val="clear" w:color="auto" w:fill="B3E5A1" w:themeFill="accent6" w:themeFillTint="66"/>
          </w:tcPr>
          <w:p w14:paraId="47693FEA" w14:textId="77777777" w:rsidR="00E51D17" w:rsidRPr="007F1E19" w:rsidRDefault="00E51D17" w:rsidP="004E2410">
            <w:pPr>
              <w:spacing w:after="0" w:line="240" w:lineRule="auto"/>
              <w:jc w:val="both"/>
              <w:rPr>
                <w:rFonts w:ascii="Times New Roman" w:hAnsi="Times New Roman"/>
                <w:b/>
                <w:bCs/>
                <w:color w:val="000000"/>
                <w:sz w:val="24"/>
                <w:szCs w:val="24"/>
              </w:rPr>
            </w:pPr>
            <w:r w:rsidRPr="007F1E19">
              <w:rPr>
                <w:rFonts w:ascii="Times New Roman" w:hAnsi="Times New Roman"/>
                <w:b/>
                <w:bCs/>
                <w:color w:val="000000"/>
                <w:sz w:val="24"/>
                <w:szCs w:val="24"/>
              </w:rPr>
              <w:t>3.1.</w:t>
            </w:r>
            <w:r w:rsidRPr="007F1E19">
              <w:rPr>
                <w:rFonts w:ascii="Times New Roman" w:hAnsi="Times New Roman"/>
                <w:b/>
                <w:bCs/>
                <w:color w:val="000000"/>
                <w:sz w:val="24"/>
                <w:szCs w:val="24"/>
              </w:rPr>
              <w:tab/>
            </w:r>
            <w:proofErr w:type="spellStart"/>
            <w:r w:rsidRPr="007F1E19">
              <w:rPr>
                <w:rFonts w:ascii="Times New Roman" w:hAnsi="Times New Roman"/>
                <w:b/>
                <w:bCs/>
                <w:color w:val="000000"/>
                <w:sz w:val="24"/>
                <w:szCs w:val="24"/>
              </w:rPr>
              <w:t>Personalo</w:t>
            </w:r>
            <w:proofErr w:type="spellEnd"/>
            <w:r w:rsidRPr="007F1E19">
              <w:rPr>
                <w:rFonts w:ascii="Times New Roman" w:hAnsi="Times New Roman"/>
                <w:b/>
                <w:bCs/>
                <w:color w:val="000000"/>
                <w:sz w:val="24"/>
                <w:szCs w:val="24"/>
              </w:rPr>
              <w:t xml:space="preserve"> </w:t>
            </w:r>
            <w:proofErr w:type="spellStart"/>
            <w:r w:rsidRPr="007F1E19">
              <w:rPr>
                <w:rFonts w:ascii="Times New Roman" w:hAnsi="Times New Roman"/>
                <w:b/>
                <w:bCs/>
                <w:color w:val="000000"/>
                <w:sz w:val="24"/>
                <w:szCs w:val="24"/>
              </w:rPr>
              <w:t>atrankos</w:t>
            </w:r>
            <w:proofErr w:type="spellEnd"/>
            <w:r w:rsidRPr="007F1E19">
              <w:rPr>
                <w:rFonts w:ascii="Times New Roman" w:hAnsi="Times New Roman"/>
                <w:b/>
                <w:bCs/>
                <w:color w:val="000000"/>
                <w:sz w:val="24"/>
                <w:szCs w:val="24"/>
              </w:rPr>
              <w:t xml:space="preserve"> </w:t>
            </w:r>
            <w:proofErr w:type="spellStart"/>
            <w:r w:rsidRPr="007F1E19">
              <w:rPr>
                <w:rFonts w:ascii="Times New Roman" w:hAnsi="Times New Roman"/>
                <w:b/>
                <w:bCs/>
                <w:color w:val="000000"/>
                <w:sz w:val="24"/>
                <w:szCs w:val="24"/>
              </w:rPr>
              <w:t>tikslu</w:t>
            </w:r>
            <w:proofErr w:type="spellEnd"/>
            <w:r w:rsidRPr="007F1E19">
              <w:rPr>
                <w:rFonts w:ascii="Times New Roman" w:hAnsi="Times New Roman"/>
                <w:b/>
                <w:bCs/>
                <w:color w:val="000000"/>
                <w:sz w:val="24"/>
                <w:szCs w:val="24"/>
              </w:rPr>
              <w:t>:</w:t>
            </w:r>
          </w:p>
        </w:tc>
      </w:tr>
      <w:tr w:rsidR="00E51D17" w:rsidRPr="00EB131F" w14:paraId="2F0E6607" w14:textId="77777777" w:rsidTr="004E2410">
        <w:tc>
          <w:tcPr>
            <w:tcW w:w="9918" w:type="dxa"/>
            <w:gridSpan w:val="2"/>
          </w:tcPr>
          <w:p w14:paraId="60F4F2CB"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 xml:space="preserve">vardas, pavardė, gyvenamosios vietos adresas, gimimo data, telefono numeris, parašas, elektroninio pašto adresas, gyvenimo aprašymas, duomenys apie išsilavinimą ir kvalifikaciją, asmens tapatybės dokumento kopija (jeigu toks reikalavimas taikomas), išsilavinimą patvirtinančio dokumento kopija, pedagogo kvalifikaciją patvirtinančio dokumento kopija (jeigu toks reikalavimas taikomas), pedagoginių ir psichologinių žinių kursų išklausymo dokumento kopija (jeigu toks reikalavimas taikomas), informacija apie darbo patirtį, </w:t>
            </w:r>
          </w:p>
          <w:p w14:paraId="301334FB"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keliamiems kvalifikaciniams reikalavimams, bei kita informaciją pateikta kandidato,</w:t>
            </w:r>
          </w:p>
          <w:p w14:paraId="6BE455DA"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vaiko teisių apsaugos pagrindų įstatymo 30 str. reikalavimams (tuo atveju, kai asmuo atrenkamas į pareigas),</w:t>
            </w:r>
          </w:p>
          <w:p w14:paraId="31BE6FC7"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švietimo įstatymo 48 str. reikalavimams (tuo atveju, kai asmuo atrenkamas į mokytojo pareigas),</w:t>
            </w:r>
          </w:p>
          <w:p w14:paraId="71D2E834"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kita informacija, kuri patvirtina atitiktį Lietuvos Respublikos korupcijos prevencijos įstatymo 16 str. reikalavimams (tuo atveju, kai asmuo atrenkamas į pareigas numatytas Lietuvos Respublikos korupcijos prevencijos įstatymo 17 str. 4 d.),</w:t>
            </w:r>
          </w:p>
          <w:p w14:paraId="4322F499" w14:textId="77777777" w:rsidR="00E51D17" w:rsidRPr="00EB6135" w:rsidRDefault="00E51D17" w:rsidP="004E2410">
            <w:pPr>
              <w:spacing w:after="0" w:line="240" w:lineRule="auto"/>
              <w:jc w:val="both"/>
              <w:rPr>
                <w:rFonts w:ascii="Times New Roman" w:hAnsi="Times New Roman"/>
                <w:color w:val="000000"/>
                <w:sz w:val="24"/>
                <w:szCs w:val="24"/>
                <w:lang w:val="lt-LT"/>
              </w:rPr>
            </w:pPr>
            <w:r w:rsidRPr="00EB6135">
              <w:rPr>
                <w:rFonts w:ascii="Times New Roman" w:hAnsi="Times New Roman"/>
                <w:color w:val="000000"/>
                <w:sz w:val="24"/>
                <w:szCs w:val="24"/>
                <w:lang w:val="lt-LT"/>
              </w:rPr>
              <w:t>konkurso atveju – konkurso eigos metu užfiksuoto pokalbio garso įrašas.</w:t>
            </w:r>
          </w:p>
        </w:tc>
      </w:tr>
      <w:tr w:rsidR="00E51D17" w:rsidRPr="00EB131F" w14:paraId="713F5249" w14:textId="77777777" w:rsidTr="004E2410">
        <w:tc>
          <w:tcPr>
            <w:tcW w:w="4815" w:type="dxa"/>
          </w:tcPr>
          <w:p w14:paraId="566CE937"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b/>
                <w:bCs/>
                <w:color w:val="000000"/>
                <w:sz w:val="24"/>
                <w:szCs w:val="24"/>
                <w:lang w:val="es-ES_tradnl"/>
              </w:rPr>
              <w:t>Teisinis pagrindas:</w:t>
            </w:r>
            <w:r w:rsidRPr="00EB6135">
              <w:rPr>
                <w:rFonts w:ascii="Times New Roman" w:hAnsi="Times New Roman"/>
                <w:color w:val="000000"/>
                <w:sz w:val="24"/>
                <w:szCs w:val="24"/>
                <w:lang w:val="es-ES_tradnl"/>
              </w:rPr>
              <w:t xml:space="preserve"> </w:t>
            </w:r>
          </w:p>
          <w:p w14:paraId="2B3BD88B"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(a) punktas (duomenų subjekto sutikimas),</w:t>
            </w:r>
          </w:p>
          <w:p w14:paraId="31EF261D"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(b) punktas (siekiant imtis veiksmų duomenų subjekto prašymu prieš sudarant sutartį),</w:t>
            </w:r>
          </w:p>
          <w:p w14:paraId="3E95E34D"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6 str. 1 d. (c) punktas (duomenų valdytojui taikoma teisinė prievolė),</w:t>
            </w:r>
          </w:p>
          <w:p w14:paraId="173DE6BA"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Reglamento 10 str.,</w:t>
            </w:r>
          </w:p>
          <w:p w14:paraId="3CC93AAC"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asmens duomenų teisinės apsaugos įstatymo 5 str.,</w:t>
            </w:r>
          </w:p>
          <w:p w14:paraId="0EDCAECE"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darbo kodeksas,</w:t>
            </w:r>
          </w:p>
          <w:p w14:paraId="432AD1E7" w14:textId="77777777" w:rsidR="00E51D17" w:rsidRPr="00EB6135" w:rsidRDefault="00E51D17" w:rsidP="004E2410">
            <w:pPr>
              <w:spacing w:after="0" w:line="240" w:lineRule="auto"/>
              <w:jc w:val="both"/>
              <w:rPr>
                <w:rFonts w:ascii="Times New Roman" w:hAnsi="Times New Roman"/>
                <w:color w:val="000000"/>
                <w:sz w:val="24"/>
                <w:szCs w:val="24"/>
                <w:lang w:val="es-ES_tradnl"/>
              </w:rPr>
            </w:pPr>
          </w:p>
          <w:p w14:paraId="5CC3662E"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korupcijos prevencijos įstatymo 16-19 str.,</w:t>
            </w:r>
          </w:p>
          <w:p w14:paraId="4F33D5B1"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Vaiko teisių apsaugos pagrindų įstatymo 30 str. (dėl teistumo),</w:t>
            </w:r>
          </w:p>
          <w:p w14:paraId="1299BF1F"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Konkursų valstybės ir savivaldybių įmonėse, iš valstybės, savivaldybių ir valstybinio socialinio draudimo fondo biudžetų bei iš kitų valstybės įsteigtų fondų lėšų finansuojamose valstybės ir savivaldybių įstaigose ir viešosiose įstaigose, kurių savininkė yra valstybė ar savivaldybė, ir savivaldybių kultūros centruose, kurių teisinė forma yra viešoji įstaiga ir kurių dalininkės yra dvi ar daugiau savivaldybių, organizavimo ir vykdymo tvarkos aprašas,</w:t>
            </w:r>
          </w:p>
          <w:p w14:paraId="2F45B73E"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Mokytojų priėmimo ir atleidimo iš darbo tvarkos aprašas,</w:t>
            </w:r>
          </w:p>
          <w:p w14:paraId="20939B18" w14:textId="77777777" w:rsidR="00E51D17" w:rsidRPr="00EB131F" w:rsidRDefault="00E51D17" w:rsidP="004E2410">
            <w:pPr>
              <w:spacing w:after="0" w:line="240" w:lineRule="auto"/>
              <w:jc w:val="both"/>
              <w:rPr>
                <w:rFonts w:ascii="Times New Roman" w:hAnsi="Times New Roman"/>
                <w:color w:val="000000"/>
                <w:sz w:val="24"/>
                <w:szCs w:val="24"/>
              </w:rPr>
            </w:pPr>
            <w:proofErr w:type="spellStart"/>
            <w:r w:rsidRPr="00125390">
              <w:rPr>
                <w:rFonts w:ascii="Times New Roman" w:hAnsi="Times New Roman"/>
                <w:color w:val="000000"/>
                <w:sz w:val="24"/>
                <w:szCs w:val="24"/>
              </w:rPr>
              <w:t>prašymas</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dalyvauti</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atrankoje</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ar</w:t>
            </w:r>
            <w:proofErr w:type="spellEnd"/>
            <w:r w:rsidRPr="00125390">
              <w:rPr>
                <w:rFonts w:ascii="Times New Roman" w:hAnsi="Times New Roman"/>
                <w:color w:val="000000"/>
                <w:sz w:val="24"/>
                <w:szCs w:val="24"/>
              </w:rPr>
              <w:t xml:space="preserve"> </w:t>
            </w:r>
            <w:proofErr w:type="spellStart"/>
            <w:r w:rsidRPr="00125390">
              <w:rPr>
                <w:rFonts w:ascii="Times New Roman" w:hAnsi="Times New Roman"/>
                <w:color w:val="000000"/>
                <w:sz w:val="24"/>
                <w:szCs w:val="24"/>
              </w:rPr>
              <w:t>konkurse</w:t>
            </w:r>
            <w:proofErr w:type="spellEnd"/>
            <w:r w:rsidRPr="00125390">
              <w:rPr>
                <w:rFonts w:ascii="Times New Roman" w:hAnsi="Times New Roman"/>
                <w:color w:val="000000"/>
                <w:sz w:val="24"/>
                <w:szCs w:val="24"/>
              </w:rPr>
              <w:t>.</w:t>
            </w:r>
          </w:p>
        </w:tc>
        <w:tc>
          <w:tcPr>
            <w:tcW w:w="5103" w:type="dxa"/>
          </w:tcPr>
          <w:p w14:paraId="59B1ABD4" w14:textId="77777777" w:rsidR="00E51D17" w:rsidRPr="00EB131F" w:rsidRDefault="00E51D17" w:rsidP="004E2410">
            <w:pPr>
              <w:spacing w:after="0" w:line="240" w:lineRule="auto"/>
              <w:jc w:val="both"/>
              <w:rPr>
                <w:rFonts w:ascii="Times New Roman" w:hAnsi="Times New Roman"/>
                <w:b/>
                <w:bCs/>
                <w:color w:val="000000"/>
                <w:sz w:val="24"/>
                <w:szCs w:val="24"/>
              </w:rPr>
            </w:pPr>
            <w:proofErr w:type="spellStart"/>
            <w:r w:rsidRPr="00EB131F">
              <w:rPr>
                <w:rFonts w:ascii="Times New Roman" w:hAnsi="Times New Roman"/>
                <w:b/>
                <w:bCs/>
                <w:color w:val="000000"/>
                <w:sz w:val="24"/>
                <w:szCs w:val="24"/>
              </w:rPr>
              <w:t>Duomenų</w:t>
            </w:r>
            <w:proofErr w:type="spellEnd"/>
            <w:r w:rsidRPr="00EB131F">
              <w:rPr>
                <w:rFonts w:ascii="Times New Roman" w:hAnsi="Times New Roman"/>
                <w:b/>
                <w:bCs/>
                <w:color w:val="000000"/>
                <w:sz w:val="24"/>
                <w:szCs w:val="24"/>
              </w:rPr>
              <w:t xml:space="preserve"> </w:t>
            </w:r>
            <w:proofErr w:type="spellStart"/>
            <w:r w:rsidRPr="00EB131F">
              <w:rPr>
                <w:rFonts w:ascii="Times New Roman" w:hAnsi="Times New Roman"/>
                <w:b/>
                <w:bCs/>
                <w:color w:val="000000"/>
                <w:sz w:val="24"/>
                <w:szCs w:val="24"/>
              </w:rPr>
              <w:t>gavėjai</w:t>
            </w:r>
            <w:proofErr w:type="spellEnd"/>
            <w:r w:rsidRPr="00EB131F">
              <w:rPr>
                <w:rFonts w:ascii="Times New Roman" w:hAnsi="Times New Roman"/>
                <w:b/>
                <w:bCs/>
                <w:color w:val="000000"/>
                <w:sz w:val="24"/>
                <w:szCs w:val="24"/>
              </w:rPr>
              <w:t>:</w:t>
            </w:r>
          </w:p>
          <w:p w14:paraId="1019C221" w14:textId="77777777" w:rsidR="00E51D17" w:rsidRPr="00EB131F" w:rsidRDefault="00E51D17" w:rsidP="004E2410">
            <w:pPr>
              <w:spacing w:after="0" w:line="240" w:lineRule="auto"/>
              <w:jc w:val="both"/>
              <w:rPr>
                <w:rFonts w:ascii="Times New Roman" w:hAnsi="Times New Roman"/>
                <w:color w:val="000000"/>
                <w:sz w:val="24"/>
                <w:szCs w:val="24"/>
              </w:rPr>
            </w:pPr>
            <w:proofErr w:type="spellStart"/>
            <w:r w:rsidRPr="00F840E1">
              <w:rPr>
                <w:rFonts w:ascii="Times New Roman" w:hAnsi="Times New Roman"/>
                <w:color w:val="000000"/>
                <w:sz w:val="24"/>
                <w:szCs w:val="24"/>
              </w:rPr>
              <w:t>Viešojo</w:t>
            </w:r>
            <w:proofErr w:type="spellEnd"/>
            <w:r w:rsidRPr="00F840E1">
              <w:rPr>
                <w:rFonts w:ascii="Times New Roman" w:hAnsi="Times New Roman"/>
                <w:color w:val="000000"/>
                <w:sz w:val="24"/>
                <w:szCs w:val="24"/>
              </w:rPr>
              <w:t xml:space="preserve"> </w:t>
            </w:r>
            <w:proofErr w:type="spellStart"/>
            <w:r w:rsidRPr="00F840E1">
              <w:rPr>
                <w:rFonts w:ascii="Times New Roman" w:hAnsi="Times New Roman"/>
                <w:color w:val="000000"/>
                <w:sz w:val="24"/>
                <w:szCs w:val="24"/>
              </w:rPr>
              <w:t>valdymo</w:t>
            </w:r>
            <w:proofErr w:type="spellEnd"/>
            <w:r w:rsidRPr="00F840E1">
              <w:rPr>
                <w:rFonts w:ascii="Times New Roman" w:hAnsi="Times New Roman"/>
                <w:color w:val="000000"/>
                <w:sz w:val="24"/>
                <w:szCs w:val="24"/>
              </w:rPr>
              <w:t xml:space="preserve"> </w:t>
            </w:r>
            <w:proofErr w:type="spellStart"/>
            <w:r w:rsidRPr="00F840E1">
              <w:rPr>
                <w:rFonts w:ascii="Times New Roman" w:hAnsi="Times New Roman"/>
                <w:color w:val="000000"/>
                <w:sz w:val="24"/>
                <w:szCs w:val="24"/>
              </w:rPr>
              <w:t>agentūra</w:t>
            </w:r>
            <w:proofErr w:type="spellEnd"/>
            <w:r w:rsidRPr="00F840E1">
              <w:rPr>
                <w:rFonts w:ascii="Times New Roman" w:hAnsi="Times New Roman"/>
                <w:color w:val="000000"/>
                <w:sz w:val="24"/>
                <w:szCs w:val="24"/>
              </w:rPr>
              <w:t xml:space="preserve"> </w:t>
            </w:r>
            <w:r w:rsidRPr="00EB131F">
              <w:rPr>
                <w:rFonts w:ascii="Times New Roman" w:hAnsi="Times New Roman"/>
                <w:color w:val="000000"/>
                <w:sz w:val="24"/>
                <w:szCs w:val="24"/>
              </w:rPr>
              <w:t>(</w:t>
            </w:r>
            <w:proofErr w:type="spellStart"/>
            <w:r w:rsidRPr="00EB131F">
              <w:rPr>
                <w:rFonts w:ascii="Times New Roman" w:hAnsi="Times New Roman"/>
                <w:color w:val="000000"/>
                <w:sz w:val="24"/>
                <w:szCs w:val="24"/>
              </w:rPr>
              <w:t>vykdant</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konkursą</w:t>
            </w:r>
            <w:proofErr w:type="spellEnd"/>
            <w:r w:rsidRPr="00EB131F">
              <w:rPr>
                <w:rFonts w:ascii="Times New Roman" w:hAnsi="Times New Roman"/>
                <w:color w:val="000000"/>
                <w:sz w:val="24"/>
                <w:szCs w:val="24"/>
              </w:rPr>
              <w:t xml:space="preserve"> per VATIS),</w:t>
            </w:r>
          </w:p>
          <w:p w14:paraId="473924DC" w14:textId="77777777" w:rsidR="00E51D17" w:rsidRPr="00EB131F" w:rsidRDefault="00E51D17" w:rsidP="004E2410">
            <w:pPr>
              <w:spacing w:after="0" w:line="240" w:lineRule="auto"/>
              <w:jc w:val="both"/>
              <w:rPr>
                <w:rFonts w:ascii="Times New Roman" w:hAnsi="Times New Roman"/>
                <w:color w:val="000000"/>
                <w:sz w:val="24"/>
                <w:szCs w:val="24"/>
              </w:rPr>
            </w:pPr>
            <w:proofErr w:type="spellStart"/>
            <w:r w:rsidRPr="00EB131F">
              <w:rPr>
                <w:rFonts w:ascii="Times New Roman" w:hAnsi="Times New Roman"/>
                <w:color w:val="000000"/>
                <w:sz w:val="24"/>
                <w:szCs w:val="24"/>
              </w:rPr>
              <w:t>Specialiųjų</w:t>
            </w:r>
            <w:proofErr w:type="spellEnd"/>
            <w:r w:rsidRPr="00EB131F">
              <w:rPr>
                <w:rFonts w:ascii="Times New Roman" w:hAnsi="Times New Roman"/>
                <w:color w:val="000000"/>
                <w:sz w:val="24"/>
                <w:szCs w:val="24"/>
              </w:rPr>
              <w:t xml:space="preserve"> tyrimų </w:t>
            </w:r>
            <w:proofErr w:type="spellStart"/>
            <w:r w:rsidRPr="00EB131F">
              <w:rPr>
                <w:rFonts w:ascii="Times New Roman" w:hAnsi="Times New Roman"/>
                <w:color w:val="000000"/>
                <w:sz w:val="24"/>
                <w:szCs w:val="24"/>
              </w:rPr>
              <w:t>tarnyba</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tuo</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atveju</w:t>
            </w:r>
            <w:proofErr w:type="spellEnd"/>
            <w:r w:rsidRPr="00EB131F">
              <w:rPr>
                <w:rFonts w:ascii="Times New Roman" w:hAnsi="Times New Roman"/>
                <w:color w:val="000000"/>
                <w:sz w:val="24"/>
                <w:szCs w:val="24"/>
              </w:rPr>
              <w:t xml:space="preserve">, kai </w:t>
            </w:r>
            <w:proofErr w:type="spellStart"/>
            <w:r w:rsidRPr="00EB131F">
              <w:rPr>
                <w:rFonts w:ascii="Times New Roman" w:hAnsi="Times New Roman"/>
                <w:color w:val="000000"/>
                <w:sz w:val="24"/>
                <w:szCs w:val="24"/>
              </w:rPr>
              <w:t>asmuo</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atrenkamas</w:t>
            </w:r>
            <w:proofErr w:type="spellEnd"/>
            <w:r w:rsidRPr="00EB131F">
              <w:rPr>
                <w:rFonts w:ascii="Times New Roman" w:hAnsi="Times New Roman"/>
                <w:color w:val="000000"/>
                <w:sz w:val="24"/>
                <w:szCs w:val="24"/>
              </w:rPr>
              <w:t xml:space="preserve"> į </w:t>
            </w:r>
            <w:proofErr w:type="spellStart"/>
            <w:r w:rsidRPr="00EB131F">
              <w:rPr>
                <w:rFonts w:ascii="Times New Roman" w:hAnsi="Times New Roman"/>
                <w:color w:val="000000"/>
                <w:sz w:val="24"/>
                <w:szCs w:val="24"/>
              </w:rPr>
              <w:t>pareigas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numatytas</w:t>
            </w:r>
            <w:proofErr w:type="spellEnd"/>
            <w:r w:rsidRPr="00EB131F">
              <w:rPr>
                <w:rFonts w:ascii="Times New Roman" w:hAnsi="Times New Roman"/>
                <w:color w:val="000000"/>
                <w:sz w:val="24"/>
                <w:szCs w:val="24"/>
              </w:rPr>
              <w:t xml:space="preserve"> Lietuvos </w:t>
            </w:r>
            <w:proofErr w:type="spellStart"/>
            <w:r w:rsidRPr="00EB131F">
              <w:rPr>
                <w:rFonts w:ascii="Times New Roman" w:hAnsi="Times New Roman"/>
                <w:color w:val="000000"/>
                <w:sz w:val="24"/>
                <w:szCs w:val="24"/>
              </w:rPr>
              <w:t>Respublikos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korupcijos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prevencijos</w:t>
            </w:r>
            <w:proofErr w:type="spellEnd"/>
            <w:r w:rsidRPr="00EB131F">
              <w:rPr>
                <w:rFonts w:ascii="Times New Roman" w:hAnsi="Times New Roman"/>
                <w:color w:val="000000"/>
                <w:sz w:val="24"/>
                <w:szCs w:val="24"/>
              </w:rPr>
              <w:t xml:space="preserve"> </w:t>
            </w:r>
            <w:proofErr w:type="spellStart"/>
            <w:r w:rsidRPr="00EB131F">
              <w:rPr>
                <w:rFonts w:ascii="Times New Roman" w:hAnsi="Times New Roman"/>
                <w:color w:val="000000"/>
                <w:sz w:val="24"/>
                <w:szCs w:val="24"/>
              </w:rPr>
              <w:t>įstatymo</w:t>
            </w:r>
            <w:proofErr w:type="spellEnd"/>
            <w:r w:rsidRPr="00EB131F">
              <w:rPr>
                <w:rFonts w:ascii="Times New Roman" w:hAnsi="Times New Roman"/>
                <w:color w:val="000000"/>
                <w:sz w:val="24"/>
                <w:szCs w:val="24"/>
              </w:rPr>
              <w:t xml:space="preserve"> 17 str. 4 d.),</w:t>
            </w:r>
          </w:p>
          <w:p w14:paraId="7647E096"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Lietuvos Respublikos švietimo, mokslo ir sporto ministerija (Pedagogų registro valdytojas),</w:t>
            </w:r>
          </w:p>
          <w:p w14:paraId="3E7FE470"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Informatikos ir ryšių departamentas (Įtariamųjų, kaltinamųjų ir nuteistųjų registro valdytojas),</w:t>
            </w:r>
          </w:p>
          <w:p w14:paraId="4B6B5F99" w14:textId="77777777" w:rsidR="00E51D17" w:rsidRPr="00EB6135" w:rsidRDefault="00E51D17" w:rsidP="004E2410">
            <w:pPr>
              <w:spacing w:after="0" w:line="240" w:lineRule="auto"/>
              <w:jc w:val="both"/>
              <w:rPr>
                <w:rFonts w:ascii="Times New Roman" w:hAnsi="Times New Roman"/>
                <w:color w:val="000000"/>
                <w:sz w:val="24"/>
                <w:szCs w:val="24"/>
                <w:lang w:val="es-ES_tradnl"/>
              </w:rPr>
            </w:pPr>
            <w:r w:rsidRPr="00EB6135">
              <w:rPr>
                <w:rFonts w:ascii="Times New Roman" w:hAnsi="Times New Roman"/>
                <w:color w:val="000000"/>
                <w:sz w:val="24"/>
                <w:szCs w:val="24"/>
                <w:lang w:val="es-ES_tradnl"/>
              </w:rPr>
              <w:t>teisės aktų nustatyta tvarka asmens duomenys gali būti perduoti teisėsaugos, teisminėms ar ikiteisminėms institucijoms dėl jų atliekamų tyrimų.</w:t>
            </w:r>
          </w:p>
        </w:tc>
      </w:tr>
      <w:tr w:rsidR="00E51D17" w:rsidRPr="00EB131F" w14:paraId="57ED2644" w14:textId="77777777" w:rsidTr="004E2410">
        <w:trPr>
          <w:trHeight w:val="788"/>
        </w:trPr>
        <w:tc>
          <w:tcPr>
            <w:tcW w:w="9918" w:type="dxa"/>
            <w:gridSpan w:val="2"/>
          </w:tcPr>
          <w:p w14:paraId="2544B554" w14:textId="77777777" w:rsidR="00E51D17" w:rsidRPr="00EB6135" w:rsidRDefault="00E51D17" w:rsidP="004E2410">
            <w:pPr>
              <w:spacing w:after="0" w:line="240" w:lineRule="auto"/>
              <w:jc w:val="both"/>
              <w:rPr>
                <w:rFonts w:ascii="Times New Roman" w:hAnsi="Times New Roman"/>
                <w:sz w:val="24"/>
                <w:szCs w:val="24"/>
                <w:lang w:val="lt-LT"/>
              </w:rPr>
            </w:pPr>
            <w:r w:rsidRPr="00EB6135">
              <w:rPr>
                <w:rFonts w:ascii="Times New Roman" w:hAnsi="Times New Roman"/>
                <w:b/>
                <w:bCs/>
                <w:color w:val="000000"/>
                <w:sz w:val="24"/>
                <w:szCs w:val="24"/>
                <w:lang w:val="lt-LT"/>
              </w:rPr>
              <w:t>Saugojimo terminai:</w:t>
            </w:r>
            <w:r w:rsidRPr="00EB6135">
              <w:rPr>
                <w:lang w:val="lt-LT"/>
              </w:rPr>
              <w:t xml:space="preserve"> </w:t>
            </w:r>
            <w:r w:rsidRPr="00EB6135">
              <w:rPr>
                <w:rFonts w:ascii="Times New Roman" w:hAnsi="Times New Roman"/>
                <w:sz w:val="24"/>
                <w:szCs w:val="24"/>
                <w:lang w:val="lt-LT"/>
              </w:rPr>
              <w:t>Atrankos ir konkursų duomenys saugomi 1 metus po atrankos pasibaigimo arba iki kol įsiteisės galutinis sprendimas dėl atrankos rezultatų ir šis sprendimas nebegalės būti skundžiamas.</w:t>
            </w:r>
          </w:p>
        </w:tc>
      </w:tr>
    </w:tbl>
    <w:p w14:paraId="3FE1D4DF" w14:textId="77777777" w:rsidR="00E51D17" w:rsidRPr="00EB131F" w:rsidRDefault="00E51D17" w:rsidP="00E51D17">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 xml:space="preserve">Duomenų šaltinis </w:t>
      </w:r>
      <w:r>
        <w:rPr>
          <w:rFonts w:ascii="Times New Roman" w:hAnsi="Times New Roman"/>
          <w:color w:val="000000"/>
          <w:sz w:val="24"/>
          <w:szCs w:val="24"/>
        </w:rPr>
        <w:t>–</w:t>
      </w:r>
      <w:r w:rsidRPr="00EB131F">
        <w:rPr>
          <w:rFonts w:ascii="Times New Roman" w:hAnsi="Times New Roman"/>
          <w:color w:val="000000"/>
          <w:sz w:val="24"/>
          <w:szCs w:val="24"/>
        </w:rPr>
        <w:t xml:space="preserve"> duomenų subjektas. Kiti duomenų šaltiniai: </w:t>
      </w:r>
      <w:r w:rsidRPr="00F840E1">
        <w:rPr>
          <w:rFonts w:ascii="Times New Roman" w:hAnsi="Times New Roman"/>
          <w:color w:val="000000"/>
          <w:sz w:val="24"/>
          <w:szCs w:val="24"/>
        </w:rPr>
        <w:t>Viešojo valdymo agentūra</w:t>
      </w:r>
      <w:r w:rsidRPr="00EB131F">
        <w:rPr>
          <w:rFonts w:ascii="Times New Roman" w:hAnsi="Times New Roman"/>
          <w:color w:val="000000"/>
          <w:sz w:val="24"/>
          <w:szCs w:val="24"/>
        </w:rPr>
        <w:t xml:space="preserve"> (vykdant konkursą per VATIS), Specialiųjų tyrimų tarnyba (tuo atveju, kai asmuo atrenkamas į pareigas, numatytas Lietuvos Respublikos korupcijos prevencijos įstatymo 17 str. 4 d.), Lietuvos Respublikos švietimo, mokslo ir sporto ministerija (Pedagogų registras), Informatikos ir ryšių departamentas (Įtariamųjų, kaltinamųjų ir nuteistųjų registras), buvęs arba esamas kandidato darbdavys (iš buvusio darbdavio </w:t>
      </w:r>
      <w:r>
        <w:rPr>
          <w:rFonts w:ascii="Times New Roman" w:hAnsi="Times New Roman"/>
          <w:color w:val="000000"/>
          <w:sz w:val="24"/>
          <w:szCs w:val="24"/>
        </w:rPr>
        <w:t>–</w:t>
      </w:r>
      <w:r w:rsidRPr="00EB131F">
        <w:rPr>
          <w:rFonts w:ascii="Times New Roman" w:hAnsi="Times New Roman"/>
          <w:color w:val="000000"/>
          <w:sz w:val="24"/>
          <w:szCs w:val="24"/>
        </w:rPr>
        <w:t xml:space="preserve"> prieš tai informavus kandidatą, o iš esamo darbdavio – tik kandidato sutikimu).</w:t>
      </w:r>
    </w:p>
    <w:p w14:paraId="55B04481" w14:textId="77777777" w:rsidR="00E51D17" w:rsidRPr="00EB131F" w:rsidRDefault="00E51D17" w:rsidP="00E51D17">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b/>
          <w:bCs/>
          <w:color w:val="000000"/>
          <w:sz w:val="24"/>
          <w:szCs w:val="24"/>
        </w:rPr>
        <w:t>Tur</w:t>
      </w:r>
      <w:r>
        <w:rPr>
          <w:rFonts w:ascii="Times New Roman" w:hAnsi="Times New Roman"/>
          <w:b/>
          <w:bCs/>
          <w:color w:val="000000"/>
          <w:sz w:val="24"/>
          <w:szCs w:val="24"/>
        </w:rPr>
        <w:t>ite</w:t>
      </w:r>
      <w:r w:rsidRPr="00EB131F">
        <w:rPr>
          <w:rFonts w:ascii="Times New Roman" w:hAnsi="Times New Roman"/>
          <w:b/>
          <w:bCs/>
          <w:color w:val="000000"/>
          <w:sz w:val="24"/>
          <w:szCs w:val="24"/>
        </w:rPr>
        <w:t xml:space="preserve"> šias teises:</w:t>
      </w:r>
      <w:r w:rsidRPr="00EB131F">
        <w:rPr>
          <w:rFonts w:ascii="Times New Roman" w:hAnsi="Times New Roman"/>
          <w:color w:val="000000"/>
          <w:sz w:val="24"/>
          <w:szCs w:val="24"/>
        </w:rPr>
        <w:t xml:space="preserve"> gauti informaciją apie savo asmens duomenų tvarkymą; susipažinti su savo asmens duomenimis; atšaukti savo sutikimą tvarkyti asmens duomenis; prašyti ištaisyti netikslius, papildyti neišsamius asmens duomenis; prašyti ištrinti (teisė „būti pamirštam“) asmens duomenis, jei tai galima pagrįsti viena iš priežasčių, numatytų Bendrojo duomenų apsaugos reglamento 17 straipsnio 1 dalyje; prašyti apriboti savo asmens duomenų tvarkymą, kai taikomas vienas iš atvejų, numatytų Bendrojo duomenų apsaugos reglamento 18 straipsnio 1 dalyje; prašyti perkelti asmens duomenis; nesutikti su asmens duomenų tvarkymu. </w:t>
      </w:r>
    </w:p>
    <w:p w14:paraId="6640EC5E" w14:textId="77777777" w:rsidR="00E51D17" w:rsidRPr="00EB131F" w:rsidRDefault="00E51D17" w:rsidP="00E51D17">
      <w:pPr>
        <w:spacing w:line="240" w:lineRule="auto"/>
        <w:ind w:firstLine="709"/>
        <w:contextualSpacing/>
        <w:jc w:val="both"/>
        <w:rPr>
          <w:rFonts w:ascii="Times New Roman" w:hAnsi="Times New Roman"/>
          <w:color w:val="000000"/>
          <w:sz w:val="24"/>
          <w:szCs w:val="24"/>
        </w:rPr>
      </w:pPr>
      <w:r w:rsidRPr="00EB131F">
        <w:rPr>
          <w:rFonts w:ascii="Times New Roman" w:hAnsi="Times New Roman"/>
          <w:color w:val="000000"/>
          <w:sz w:val="24"/>
          <w:szCs w:val="24"/>
        </w:rPr>
        <w:t>Šias teises galite įgyvendinti teisės aktų nustatyta tvarka. Informacija apie asmens teisių įgyvendinimo tvarką skelbiama duomenų valdytojo interneto svetainės skiltyje „Asmens duomenų apsauga“. Iškilus klausimams dėl duomenų subjektų teisių įgyvendinimo, maloniai prašome kreiptis į duomenų apsaugos pareigūną 2 punkte nurodytais kontaktais.</w:t>
      </w:r>
    </w:p>
    <w:p w14:paraId="63B8B461" w14:textId="77777777" w:rsidR="00E51D17" w:rsidRPr="00EB131F" w:rsidRDefault="00E51D17" w:rsidP="00E51D17">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Jūsų duomenys nebus naudojami automatizuotiems sprendimams priimti Jūsų atžvilgiu, įskaitant profiliavimą.</w:t>
      </w:r>
    </w:p>
    <w:p w14:paraId="3FECCC19" w14:textId="77777777" w:rsidR="00E51D17" w:rsidRPr="00EB131F" w:rsidRDefault="00E51D17" w:rsidP="00E51D17">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Visą aktualią informaciją apie asmens duomenų tvarkymą </w:t>
      </w:r>
      <w:r>
        <w:rPr>
          <w:rFonts w:ascii="Times New Roman" w:hAnsi="Times New Roman"/>
          <w:color w:val="000000"/>
          <w:sz w:val="24"/>
          <w:szCs w:val="24"/>
        </w:rPr>
        <w:t xml:space="preserve">taip pat </w:t>
      </w:r>
      <w:r w:rsidRPr="00EB131F">
        <w:rPr>
          <w:rFonts w:ascii="Times New Roman" w:hAnsi="Times New Roman"/>
          <w:color w:val="000000"/>
          <w:sz w:val="24"/>
          <w:szCs w:val="24"/>
        </w:rPr>
        <w:t>galite rasti duomenų valdytojo tinklapio skiltyje „Asmens duomenų apsauga“.</w:t>
      </w:r>
    </w:p>
    <w:p w14:paraId="7A5EB345" w14:textId="77777777" w:rsidR="00E51D17" w:rsidRPr="00EB131F" w:rsidRDefault="00E51D17" w:rsidP="00E51D17">
      <w:pPr>
        <w:numPr>
          <w:ilvl w:val="0"/>
          <w:numId w:val="1"/>
        </w:numPr>
        <w:spacing w:after="160" w:line="240" w:lineRule="auto"/>
        <w:ind w:left="0" w:firstLine="0"/>
        <w:contextualSpacing/>
        <w:jc w:val="both"/>
        <w:rPr>
          <w:rFonts w:ascii="Times New Roman" w:hAnsi="Times New Roman"/>
          <w:color w:val="000000"/>
          <w:sz w:val="24"/>
          <w:szCs w:val="24"/>
        </w:rPr>
      </w:pPr>
      <w:r w:rsidRPr="00EB131F">
        <w:rPr>
          <w:rFonts w:ascii="Times New Roman" w:hAnsi="Times New Roman"/>
          <w:color w:val="000000"/>
          <w:sz w:val="24"/>
          <w:szCs w:val="24"/>
        </w:rPr>
        <w:t xml:space="preserve">Jeigu Jūs manote, kad Jūsų duomenis mes tvarkome pažeisdami duomenų apsaugos teisės aktų reikalavimus, mes visuomet pirmiausia prašome kreiptis tiesiogiai į mus. Jeigu Jūsų netenkins mūsų siūlomas problemos išsprendimo būdas arba, Jūsų nuomone, mes nesiimsime pagal Jūsų prašymą būtinų veiksmų, Jūs turėsite teisę pateikti skundą Valstybinei duomenų apsaugos inspekcijai (L. Sapiegos g. 17, LT-10312 Vilnius; tel. (8 5) 212 7532; el. paštas: </w:t>
      </w:r>
      <w:proofErr w:type="spellStart"/>
      <w:r w:rsidRPr="00EB131F">
        <w:rPr>
          <w:rFonts w:ascii="Times New Roman" w:hAnsi="Times New Roman"/>
          <w:color w:val="000000"/>
          <w:sz w:val="24"/>
          <w:szCs w:val="24"/>
        </w:rPr>
        <w:t>ada@ada.lt</w:t>
      </w:r>
      <w:proofErr w:type="spellEnd"/>
      <w:r w:rsidRPr="00EB131F">
        <w:rPr>
          <w:rFonts w:ascii="Times New Roman" w:hAnsi="Times New Roman"/>
          <w:color w:val="000000"/>
          <w:sz w:val="24"/>
          <w:szCs w:val="24"/>
        </w:rPr>
        <w:t xml:space="preserve">). </w:t>
      </w:r>
    </w:p>
    <w:p w14:paraId="1E105641" w14:textId="77777777" w:rsidR="00E51D17" w:rsidRPr="00EB131F" w:rsidRDefault="00E51D17" w:rsidP="00E51D17">
      <w:pPr>
        <w:widowControl w:val="0"/>
        <w:tabs>
          <w:tab w:val="left" w:pos="851"/>
        </w:tabs>
        <w:autoSpaceDE w:val="0"/>
        <w:autoSpaceDN w:val="0"/>
        <w:spacing w:after="0" w:line="240" w:lineRule="auto"/>
        <w:ind w:right="324"/>
        <w:jc w:val="both"/>
        <w:rPr>
          <w:rFonts w:ascii="Times New Roman" w:hAnsi="Times New Roman"/>
          <w:color w:val="000000"/>
          <w:sz w:val="24"/>
          <w:szCs w:val="24"/>
        </w:rPr>
      </w:pPr>
      <w:r w:rsidRPr="00EB131F">
        <w:rPr>
          <w:rFonts w:ascii="Times New Roman" w:hAnsi="Times New Roman"/>
          <w:color w:val="000000"/>
          <w:sz w:val="24"/>
          <w:szCs w:val="24"/>
        </w:rPr>
        <w:t xml:space="preserve"> </w:t>
      </w:r>
    </w:p>
    <w:p w14:paraId="73C9BC93" w14:textId="77777777" w:rsidR="00E51D17" w:rsidRDefault="00E51D17" w:rsidP="00E51D17"/>
    <w:p w14:paraId="120383D7" w14:textId="77777777" w:rsidR="004B55BA" w:rsidRDefault="004B55BA"/>
    <w:sectPr w:rsidR="004B55BA" w:rsidSect="00E51D1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EC5895"/>
    <w:multiLevelType w:val="multilevel"/>
    <w:tmpl w:val="108C2C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341D27"/>
    <w:multiLevelType w:val="multilevel"/>
    <w:tmpl w:val="2198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45912"/>
    <w:multiLevelType w:val="multilevel"/>
    <w:tmpl w:val="97C4A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54581622">
    <w:abstractNumId w:val="0"/>
  </w:num>
  <w:num w:numId="2" w16cid:durableId="436289415">
    <w:abstractNumId w:val="2"/>
  </w:num>
  <w:num w:numId="3" w16cid:durableId="5130818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5BA"/>
    <w:rsid w:val="004B55BA"/>
    <w:rsid w:val="00975FEA"/>
    <w:rsid w:val="00E51D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5CB98"/>
  <w15:chartTrackingRefBased/>
  <w15:docId w15:val="{926C6C19-8049-474C-AE9E-92A5DD04C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1D17"/>
    <w:pPr>
      <w:spacing w:after="200" w:line="276" w:lineRule="auto"/>
    </w:pPr>
    <w:rPr>
      <w:rFonts w:ascii="Calibri" w:eastAsia="Calibri" w:hAnsi="Calibri" w:cs="Times New Roman"/>
      <w:kern w:val="0"/>
      <w:sz w:val="22"/>
      <w:szCs w:val="22"/>
      <w14:ligatures w14:val="none"/>
    </w:rPr>
  </w:style>
  <w:style w:type="paragraph" w:styleId="Antrat1">
    <w:name w:val="heading 1"/>
    <w:basedOn w:val="prastasis"/>
    <w:next w:val="prastasis"/>
    <w:link w:val="Antrat1Diagrama"/>
    <w:uiPriority w:val="9"/>
    <w:qFormat/>
    <w:rsid w:val="004B55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B55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B55B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B55B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B55B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B55B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B55B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B55B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B55B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B55B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B55B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B55B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B55B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B55B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B55B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B55B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B55B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B55B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B55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B55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B55B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B55B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B55B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B55BA"/>
    <w:rPr>
      <w:i/>
      <w:iCs/>
      <w:color w:val="404040" w:themeColor="text1" w:themeTint="BF"/>
    </w:rPr>
  </w:style>
  <w:style w:type="paragraph" w:styleId="Sraopastraipa">
    <w:name w:val="List Paragraph"/>
    <w:basedOn w:val="prastasis"/>
    <w:uiPriority w:val="34"/>
    <w:qFormat/>
    <w:rsid w:val="004B55BA"/>
    <w:pPr>
      <w:ind w:left="720"/>
      <w:contextualSpacing/>
    </w:pPr>
  </w:style>
  <w:style w:type="character" w:styleId="Rykuspabraukimas">
    <w:name w:val="Intense Emphasis"/>
    <w:basedOn w:val="Numatytasispastraiposriftas"/>
    <w:uiPriority w:val="21"/>
    <w:qFormat/>
    <w:rsid w:val="004B55BA"/>
    <w:rPr>
      <w:i/>
      <w:iCs/>
      <w:color w:val="0F4761" w:themeColor="accent1" w:themeShade="BF"/>
    </w:rPr>
  </w:style>
  <w:style w:type="paragraph" w:styleId="Iskirtacitata">
    <w:name w:val="Intense Quote"/>
    <w:basedOn w:val="prastasis"/>
    <w:next w:val="prastasis"/>
    <w:link w:val="IskirtacitataDiagrama"/>
    <w:uiPriority w:val="30"/>
    <w:qFormat/>
    <w:rsid w:val="004B55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B55BA"/>
    <w:rPr>
      <w:i/>
      <w:iCs/>
      <w:color w:val="0F4761" w:themeColor="accent1" w:themeShade="BF"/>
    </w:rPr>
  </w:style>
  <w:style w:type="character" w:styleId="Rykinuoroda">
    <w:name w:val="Intense Reference"/>
    <w:basedOn w:val="Numatytasispastraiposriftas"/>
    <w:uiPriority w:val="32"/>
    <w:qFormat/>
    <w:rsid w:val="004B55BA"/>
    <w:rPr>
      <w:b/>
      <w:bCs/>
      <w:smallCaps/>
      <w:color w:val="0F4761" w:themeColor="accent1" w:themeShade="BF"/>
      <w:spacing w:val="5"/>
    </w:rPr>
  </w:style>
  <w:style w:type="character" w:styleId="Hipersaitas">
    <w:name w:val="Hyperlink"/>
    <w:basedOn w:val="Numatytasispastraiposriftas"/>
    <w:uiPriority w:val="99"/>
    <w:unhideWhenUsed/>
    <w:rsid w:val="00E51D17"/>
    <w:rPr>
      <w:color w:val="0000FF"/>
      <w:u w:val="single"/>
    </w:rPr>
  </w:style>
  <w:style w:type="paragraph" w:styleId="prastasiniatinklio">
    <w:name w:val="Normal (Web)"/>
    <w:basedOn w:val="prastasis"/>
    <w:uiPriority w:val="99"/>
    <w:unhideWhenUsed/>
    <w:rsid w:val="00E51D17"/>
    <w:pPr>
      <w:spacing w:before="100" w:beforeAutospacing="1" w:after="100" w:afterAutospacing="1" w:line="240" w:lineRule="auto"/>
    </w:pPr>
    <w:rPr>
      <w:rFonts w:ascii="Times New Roman" w:eastAsia="Times New Roman" w:hAnsi="Times New Roman"/>
      <w:sz w:val="24"/>
      <w:szCs w:val="24"/>
      <w:lang w:eastAsia="lt-LT"/>
    </w:rPr>
  </w:style>
  <w:style w:type="table" w:styleId="Lentelstinklelis">
    <w:name w:val="Table Grid"/>
    <w:basedOn w:val="prastojilentel"/>
    <w:uiPriority w:val="59"/>
    <w:rsid w:val="00E51D17"/>
    <w:pPr>
      <w:spacing w:after="0" w:line="240" w:lineRule="auto"/>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astine@zemynos.panevezys.lm.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6560</Words>
  <Characters>3740</Characters>
  <Application>Microsoft Office Word</Application>
  <DocSecurity>0</DocSecurity>
  <Lines>31</Lines>
  <Paragraphs>20</Paragraphs>
  <ScaleCrop>false</ScaleCrop>
  <Company/>
  <LinksUpToDate>false</LinksUpToDate>
  <CharactersWithSpaces>10280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Žydrūnė Armokienė</dc:creator>
  <cp:keywords/>
  <dc:description/>
  <cp:lastModifiedBy>Žydrūnė Armokienė</cp:lastModifiedBy>
  <cp:revision>2</cp:revision>
  <dcterms:created xsi:type="dcterms:W3CDTF">2025-05-14T10:53:00Z</dcterms:created>
  <dcterms:modified xsi:type="dcterms:W3CDTF">2025-05-14T10:53:00Z</dcterms:modified>
</cp:coreProperties>
</file>