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9DE33" w14:textId="43239D7F" w:rsidR="00333D82" w:rsidRDefault="00333D82" w:rsidP="00653381">
      <w:pPr>
        <w:tabs>
          <w:tab w:val="center" w:pos="4819"/>
          <w:tab w:val="right" w:pos="9638"/>
        </w:tabs>
        <w:jc w:val="center"/>
        <w:rPr>
          <w:b/>
          <w:bCs/>
          <w:color w:val="000000"/>
          <w:szCs w:val="24"/>
          <w:lang w:eastAsia="lt-LT"/>
        </w:rPr>
      </w:pPr>
    </w:p>
    <w:p w14:paraId="71F5DE75" w14:textId="4E1A2D08" w:rsidR="00333D82" w:rsidRDefault="00653381" w:rsidP="00B91EBC">
      <w:pPr>
        <w:rPr>
          <w:lang w:eastAsia="zh-CN"/>
        </w:rPr>
      </w:pPr>
      <w:r>
        <w:rPr>
          <w:color w:val="000000"/>
          <w:szCs w:val="24"/>
          <w:lang w:eastAsia="lt-LT"/>
        </w:rPr>
        <w:tab/>
      </w:r>
      <w:r w:rsidR="00B91EBC">
        <w:rPr>
          <w:color w:val="000000"/>
          <w:szCs w:val="24"/>
          <w:lang w:eastAsia="lt-LT"/>
        </w:rPr>
        <w:tab/>
      </w:r>
      <w:r w:rsidR="00B91EBC">
        <w:rPr>
          <w:color w:val="000000"/>
          <w:szCs w:val="24"/>
          <w:lang w:eastAsia="lt-LT"/>
        </w:rPr>
        <w:tab/>
      </w:r>
      <w:r w:rsidR="00B91EBC">
        <w:rPr>
          <w:color w:val="000000"/>
          <w:szCs w:val="24"/>
          <w:lang w:eastAsia="lt-LT"/>
        </w:rPr>
        <w:tab/>
      </w:r>
      <w:r w:rsidR="00B91EBC">
        <w:rPr>
          <w:color w:val="000000"/>
          <w:szCs w:val="24"/>
          <w:lang w:eastAsia="lt-LT"/>
        </w:rPr>
        <w:tab/>
      </w:r>
      <w:r w:rsidR="00B91EBC">
        <w:rPr>
          <w:color w:val="000000"/>
          <w:szCs w:val="24"/>
          <w:lang w:eastAsia="lt-LT"/>
        </w:rPr>
        <w:tab/>
      </w:r>
      <w:r w:rsidR="00B91EBC">
        <w:rPr>
          <w:color w:val="000000"/>
          <w:szCs w:val="24"/>
          <w:lang w:eastAsia="lt-LT"/>
        </w:rPr>
        <w:tab/>
        <w:t xml:space="preserve"> </w:t>
      </w:r>
      <w:bookmarkStart w:id="0" w:name="_GoBack"/>
      <w:bookmarkEnd w:id="0"/>
      <w:r>
        <w:rPr>
          <w:lang w:eastAsia="zh-CN"/>
        </w:rPr>
        <w:t>PATVIRTINTA</w:t>
      </w:r>
    </w:p>
    <w:p w14:paraId="00642A11" w14:textId="77777777" w:rsidR="00333D82" w:rsidRDefault="00653381">
      <w:pPr>
        <w:ind w:firstLine="5103"/>
        <w:rPr>
          <w:lang w:eastAsia="zh-CN"/>
        </w:rPr>
      </w:pPr>
      <w:r>
        <w:rPr>
          <w:lang w:eastAsia="zh-CN"/>
        </w:rPr>
        <w:t xml:space="preserve">Panevėžio miesto savivaldybės </w:t>
      </w:r>
    </w:p>
    <w:p w14:paraId="1DAE6F85" w14:textId="77777777" w:rsidR="00333D82" w:rsidRDefault="00653381">
      <w:pPr>
        <w:ind w:firstLine="5103"/>
        <w:rPr>
          <w:b/>
          <w:lang w:eastAsia="zh-CN"/>
        </w:rPr>
      </w:pPr>
      <w:r>
        <w:rPr>
          <w:lang w:eastAsia="zh-CN"/>
        </w:rPr>
        <w:t xml:space="preserve">administracijos direktoriaus </w:t>
      </w:r>
    </w:p>
    <w:p w14:paraId="65656088" w14:textId="3B004E2E" w:rsidR="00333D82" w:rsidRDefault="00653381">
      <w:pPr>
        <w:ind w:firstLine="5103"/>
        <w:rPr>
          <w:lang w:eastAsia="zh-CN"/>
        </w:rPr>
      </w:pPr>
      <w:r>
        <w:rPr>
          <w:color w:val="000000"/>
          <w:szCs w:val="24"/>
          <w:lang w:eastAsia="lt-LT"/>
        </w:rPr>
        <w:t>2021 m. kovo 24 d. įsakymu Nr. A-269</w:t>
      </w:r>
    </w:p>
    <w:p w14:paraId="6E007AE7" w14:textId="77777777" w:rsidR="00333D82" w:rsidRDefault="00653381">
      <w:pPr>
        <w:ind w:firstLine="5103"/>
        <w:rPr>
          <w:lang w:eastAsia="zh-CN"/>
        </w:rPr>
      </w:pPr>
      <w:r>
        <w:rPr>
          <w:lang w:eastAsia="zh-CN"/>
        </w:rPr>
        <w:t xml:space="preserve">(Panevėžio miesto savivaldybės </w:t>
      </w:r>
    </w:p>
    <w:p w14:paraId="2377D6CC" w14:textId="77777777" w:rsidR="00333D82" w:rsidRDefault="00653381">
      <w:pPr>
        <w:ind w:firstLine="5103"/>
        <w:rPr>
          <w:b/>
          <w:lang w:eastAsia="zh-CN"/>
        </w:rPr>
      </w:pPr>
      <w:r>
        <w:rPr>
          <w:lang w:eastAsia="zh-CN"/>
        </w:rPr>
        <w:t xml:space="preserve">administracijos direktoriaus </w:t>
      </w:r>
    </w:p>
    <w:p w14:paraId="477812B8" w14:textId="2E5893BF" w:rsidR="00333D82" w:rsidRDefault="00653381" w:rsidP="00653381">
      <w:pPr>
        <w:ind w:firstLine="5103"/>
        <w:jc w:val="both"/>
        <w:rPr>
          <w:lang w:eastAsia="zh-CN"/>
        </w:rPr>
      </w:pPr>
      <w:r>
        <w:t>2025 m. balandžio 24 d</w:t>
      </w:r>
      <w:r>
        <w:rPr>
          <w:lang w:eastAsia="zh-CN"/>
        </w:rPr>
        <w:t xml:space="preserve"> įsakymo Nr. </w:t>
      </w:r>
      <w:r>
        <w:t>A-240</w:t>
      </w:r>
    </w:p>
    <w:p w14:paraId="47F914A3" w14:textId="1F22DE5F" w:rsidR="00333D82" w:rsidRDefault="00653381">
      <w:pPr>
        <w:ind w:firstLine="5103"/>
        <w:rPr>
          <w:lang w:eastAsia="zh-CN"/>
        </w:rPr>
      </w:pPr>
      <w:r>
        <w:rPr>
          <w:lang w:eastAsia="zh-CN"/>
        </w:rPr>
        <w:t>redakcija)</w:t>
      </w:r>
    </w:p>
    <w:p w14:paraId="399998D7" w14:textId="77777777" w:rsidR="00333D82" w:rsidRDefault="00333D82">
      <w:pPr>
        <w:ind w:left="5954"/>
        <w:rPr>
          <w:lang w:eastAsia="zh-CN"/>
        </w:rPr>
      </w:pPr>
    </w:p>
    <w:p w14:paraId="548951F6" w14:textId="7DA4529E" w:rsidR="00333D82" w:rsidRDefault="00653381">
      <w:pPr>
        <w:jc w:val="center"/>
        <w:rPr>
          <w:sz w:val="20"/>
          <w:lang w:eastAsia="zh-CN"/>
        </w:rPr>
      </w:pPr>
      <w:r>
        <w:rPr>
          <w:bCs/>
          <w:szCs w:val="24"/>
          <w:lang w:eastAsia="zh-CN"/>
        </w:rPr>
        <w:t>(</w:t>
      </w:r>
      <w:r>
        <w:rPr>
          <w:b/>
          <w:szCs w:val="24"/>
          <w:lang w:eastAsia="zh-CN"/>
        </w:rPr>
        <w:t>Kultūros ir meno stipendijos mokėjimo sutarties forma</w:t>
      </w:r>
      <w:r>
        <w:rPr>
          <w:bCs/>
          <w:szCs w:val="24"/>
          <w:lang w:eastAsia="zh-CN"/>
        </w:rPr>
        <w:t>)</w:t>
      </w:r>
    </w:p>
    <w:p w14:paraId="331A2CC0" w14:textId="77777777" w:rsidR="00333D82" w:rsidRDefault="00333D82">
      <w:pPr>
        <w:suppressAutoHyphens/>
        <w:rPr>
          <w:b/>
          <w:szCs w:val="24"/>
          <w:lang w:eastAsia="ar-SA"/>
        </w:rPr>
      </w:pPr>
    </w:p>
    <w:p w14:paraId="0E338830" w14:textId="7D21520C" w:rsidR="00333D82" w:rsidRDefault="00653381">
      <w:pPr>
        <w:suppressAutoHyphens/>
        <w:jc w:val="center"/>
        <w:rPr>
          <w:b/>
          <w:lang w:eastAsia="ar-SA"/>
        </w:rPr>
      </w:pPr>
      <w:r>
        <w:rPr>
          <w:b/>
          <w:lang w:eastAsia="ar-SA"/>
        </w:rPr>
        <w:t xml:space="preserve">KULTŪROS IR MENO STIPENDIJOS MOKĖJIMO SUTARTIS </w:t>
      </w:r>
    </w:p>
    <w:p w14:paraId="69FC4305" w14:textId="77777777" w:rsidR="00333D82" w:rsidRDefault="00333D82">
      <w:pPr>
        <w:jc w:val="center"/>
        <w:rPr>
          <w:lang w:eastAsia="ar-SA"/>
        </w:rPr>
      </w:pPr>
    </w:p>
    <w:p w14:paraId="0DA40FC1" w14:textId="3F47FB91" w:rsidR="00333D82" w:rsidRDefault="00653381">
      <w:pPr>
        <w:jc w:val="center"/>
        <w:rPr>
          <w:szCs w:val="24"/>
          <w:lang w:eastAsia="zh-CN"/>
        </w:rPr>
      </w:pPr>
      <w:r>
        <w:rPr>
          <w:szCs w:val="24"/>
          <w:lang w:eastAsia="zh-CN"/>
        </w:rPr>
        <w:t>20.... m. .............. .... d. Nr. ..</w:t>
      </w:r>
    </w:p>
    <w:p w14:paraId="69FD1908" w14:textId="77777777" w:rsidR="00333D82" w:rsidRDefault="00653381">
      <w:pPr>
        <w:jc w:val="center"/>
        <w:rPr>
          <w:szCs w:val="24"/>
          <w:lang w:eastAsia="zh-CN"/>
        </w:rPr>
      </w:pPr>
      <w:r>
        <w:rPr>
          <w:szCs w:val="24"/>
          <w:lang w:eastAsia="zh-CN"/>
        </w:rPr>
        <w:t>Panevėžys</w:t>
      </w:r>
    </w:p>
    <w:p w14:paraId="2DB63168" w14:textId="77777777" w:rsidR="00333D82" w:rsidRDefault="00333D82">
      <w:pPr>
        <w:suppressAutoHyphens/>
        <w:jc w:val="both"/>
        <w:rPr>
          <w:b/>
          <w:szCs w:val="24"/>
          <w:lang w:eastAsia="ar-SA"/>
        </w:rPr>
      </w:pPr>
    </w:p>
    <w:p w14:paraId="78449315" w14:textId="5B2AC86D" w:rsidR="00333D82" w:rsidRDefault="00653381">
      <w:pPr>
        <w:ind w:firstLine="851"/>
        <w:jc w:val="both"/>
        <w:rPr>
          <w:sz w:val="20"/>
          <w:lang w:eastAsia="zh-CN"/>
        </w:rPr>
      </w:pPr>
      <w:r>
        <w:rPr>
          <w:b/>
          <w:szCs w:val="24"/>
          <w:lang w:eastAsia="zh-CN"/>
        </w:rPr>
        <w:t>Panevėžio miesto savivaldybės administracija</w:t>
      </w:r>
      <w:r>
        <w:rPr>
          <w:szCs w:val="24"/>
          <w:lang w:eastAsia="zh-CN"/>
        </w:rPr>
        <w:t>, juridinio asmens kodas 288724610, buveinė registruota Laisvės a. 20, Panevėžyje, atstovaujama Panevėžio miesto savivaldybės administracijos [</w:t>
      </w:r>
      <w:r>
        <w:rPr>
          <w:i/>
          <w:iCs/>
          <w:szCs w:val="24"/>
          <w:lang w:eastAsia="zh-CN"/>
        </w:rPr>
        <w:t>pareigos,</w:t>
      </w:r>
      <w:r>
        <w:rPr>
          <w:szCs w:val="24"/>
          <w:lang w:eastAsia="zh-CN"/>
        </w:rPr>
        <w:t xml:space="preserve"> </w:t>
      </w:r>
      <w:r>
        <w:rPr>
          <w:i/>
          <w:iCs/>
          <w:szCs w:val="24"/>
          <w:lang w:eastAsia="zh-CN"/>
        </w:rPr>
        <w:t>vardas, pavardė</w:t>
      </w:r>
      <w:r>
        <w:rPr>
          <w:szCs w:val="24"/>
          <w:lang w:eastAsia="zh-CN"/>
        </w:rPr>
        <w:t>], veikiančio (-</w:t>
      </w:r>
      <w:proofErr w:type="spellStart"/>
      <w:r>
        <w:rPr>
          <w:szCs w:val="24"/>
          <w:lang w:eastAsia="zh-CN"/>
        </w:rPr>
        <w:t>ios</w:t>
      </w:r>
      <w:proofErr w:type="spellEnd"/>
      <w:r>
        <w:rPr>
          <w:szCs w:val="24"/>
          <w:lang w:eastAsia="zh-CN"/>
        </w:rPr>
        <w:t>) pagal Panevėžio miesto savivaldybės administracijos nuostatus, patvirtintus Panevėžio miesto savivaldybės tarybos [</w:t>
      </w:r>
      <w:r>
        <w:rPr>
          <w:i/>
          <w:iCs/>
          <w:szCs w:val="24"/>
          <w:lang w:eastAsia="zh-CN"/>
        </w:rPr>
        <w:t>sprendimo data</w:t>
      </w:r>
      <w:r>
        <w:rPr>
          <w:szCs w:val="24"/>
          <w:lang w:eastAsia="zh-CN"/>
        </w:rPr>
        <w:t xml:space="preserve"> </w:t>
      </w:r>
      <w:r>
        <w:rPr>
          <w:i/>
          <w:iCs/>
          <w:szCs w:val="24"/>
          <w:lang w:eastAsia="zh-CN"/>
        </w:rPr>
        <w:t>(metai, mėnuo, diena)</w:t>
      </w:r>
      <w:r>
        <w:rPr>
          <w:szCs w:val="24"/>
          <w:lang w:eastAsia="zh-CN"/>
        </w:rPr>
        <w:t>] sprendimu Nr. [</w:t>
      </w:r>
      <w:r>
        <w:rPr>
          <w:i/>
          <w:iCs/>
          <w:szCs w:val="24"/>
          <w:lang w:eastAsia="zh-CN"/>
        </w:rPr>
        <w:t>sprendimo numeris</w:t>
      </w:r>
      <w:r>
        <w:rPr>
          <w:szCs w:val="24"/>
          <w:lang w:eastAsia="zh-CN"/>
        </w:rPr>
        <w:t>] [</w:t>
      </w:r>
      <w:r>
        <w:rPr>
          <w:i/>
          <w:iCs/>
          <w:szCs w:val="24"/>
          <w:lang w:eastAsia="zh-CN"/>
        </w:rPr>
        <w:t>sprendimo pavadinimas</w:t>
      </w:r>
      <w:r>
        <w:rPr>
          <w:szCs w:val="24"/>
          <w:lang w:eastAsia="zh-CN"/>
        </w:rPr>
        <w:t>], (toliau – Savivaldybės administracija)</w:t>
      </w:r>
    </w:p>
    <w:p w14:paraId="20BC81FD" w14:textId="77777777" w:rsidR="00333D82" w:rsidRDefault="00653381">
      <w:pPr>
        <w:ind w:firstLine="851"/>
        <w:jc w:val="both"/>
        <w:rPr>
          <w:szCs w:val="24"/>
          <w:lang w:eastAsia="zh-CN"/>
        </w:rPr>
      </w:pPr>
      <w:r>
        <w:rPr>
          <w:szCs w:val="24"/>
          <w:lang w:eastAsia="zh-CN"/>
        </w:rPr>
        <w:t xml:space="preserve">ir </w:t>
      </w:r>
    </w:p>
    <w:p w14:paraId="7AD396B5" w14:textId="06A02319" w:rsidR="00333D82" w:rsidRDefault="00653381">
      <w:pPr>
        <w:suppressAutoHyphens/>
        <w:ind w:firstLine="851"/>
        <w:jc w:val="both"/>
        <w:rPr>
          <w:lang w:eastAsia="ar-SA"/>
        </w:rPr>
      </w:pPr>
      <w:r>
        <w:rPr>
          <w:b/>
          <w:bCs/>
          <w:lang w:eastAsia="ar-SA"/>
        </w:rPr>
        <w:t>kultūros ir meno stipendijos gavėjas (-a)</w:t>
      </w:r>
      <w:r>
        <w:rPr>
          <w:lang w:eastAsia="ar-SA"/>
        </w:rPr>
        <w:t xml:space="preserve"> [</w:t>
      </w:r>
      <w:r>
        <w:rPr>
          <w:bCs/>
          <w:lang w:eastAsia="ar-SA"/>
        </w:rPr>
        <w:t>vardas, pavardė]</w:t>
      </w:r>
      <w:r>
        <w:rPr>
          <w:lang w:eastAsia="ar-SA"/>
        </w:rPr>
        <w:t xml:space="preserve"> (</w:t>
      </w:r>
      <w:proofErr w:type="spellStart"/>
      <w:r>
        <w:rPr>
          <w:lang w:eastAsia="ar-SA"/>
        </w:rPr>
        <w:t>asm</w:t>
      </w:r>
      <w:proofErr w:type="spellEnd"/>
      <w:r>
        <w:rPr>
          <w:lang w:eastAsia="ar-SA"/>
        </w:rPr>
        <w:t>. kodas [</w:t>
      </w:r>
      <w:r>
        <w:rPr>
          <w:i/>
          <w:iCs/>
          <w:lang w:eastAsia="ar-SA"/>
        </w:rPr>
        <w:t>kodas</w:t>
      </w:r>
      <w:r>
        <w:rPr>
          <w:lang w:eastAsia="ar-SA"/>
        </w:rPr>
        <w:t xml:space="preserve">]) (toliau – Stipendijos gavėjas), </w:t>
      </w:r>
    </w:p>
    <w:p w14:paraId="224988C1" w14:textId="6A60D2B7" w:rsidR="00333D82" w:rsidRDefault="00653381">
      <w:pPr>
        <w:suppressAutoHyphens/>
        <w:ind w:firstLine="851"/>
        <w:jc w:val="both"/>
        <w:rPr>
          <w:lang w:eastAsia="ar-SA"/>
        </w:rPr>
      </w:pPr>
      <w:r>
        <w:rPr>
          <w:lang w:eastAsia="ar-SA"/>
        </w:rPr>
        <w:t>(toliau kartu vadinami Šalimis, o kiekvienas atskirai – Šalimi), sudarė šią kultūros ir meno stipendijos mokėjimo sutartį (toliau – Sutartis) ir susitarė:</w:t>
      </w:r>
    </w:p>
    <w:p w14:paraId="7A101646" w14:textId="29109B44" w:rsidR="00333D82" w:rsidRDefault="00333D82">
      <w:pPr>
        <w:suppressAutoHyphens/>
        <w:jc w:val="both"/>
        <w:rPr>
          <w:szCs w:val="24"/>
          <w:lang w:eastAsia="ar-SA"/>
        </w:rPr>
      </w:pPr>
    </w:p>
    <w:p w14:paraId="5633642E" w14:textId="77777777" w:rsidR="00333D82" w:rsidRDefault="00653381">
      <w:pPr>
        <w:keepNext/>
        <w:suppressAutoHyphens/>
        <w:jc w:val="center"/>
        <w:outlineLvl w:val="1"/>
        <w:rPr>
          <w:b/>
          <w:lang w:eastAsia="ar-SA"/>
        </w:rPr>
      </w:pPr>
      <w:r>
        <w:rPr>
          <w:b/>
          <w:lang w:eastAsia="ar-SA"/>
        </w:rPr>
        <w:t>I. SUTARTIES DALYKAS</w:t>
      </w:r>
    </w:p>
    <w:p w14:paraId="0C971028" w14:textId="77777777" w:rsidR="00333D82" w:rsidRDefault="00333D82">
      <w:pPr>
        <w:keepNext/>
        <w:suppressAutoHyphens/>
        <w:jc w:val="center"/>
        <w:outlineLvl w:val="1"/>
        <w:rPr>
          <w:b/>
          <w:lang w:eastAsia="ar-SA"/>
        </w:rPr>
      </w:pPr>
    </w:p>
    <w:p w14:paraId="1A538109" w14:textId="77777777" w:rsidR="00333D82" w:rsidRDefault="00653381">
      <w:pPr>
        <w:suppressAutoHyphens/>
        <w:ind w:firstLine="851"/>
        <w:jc w:val="both"/>
        <w:rPr>
          <w:kern w:val="2"/>
          <w:lang w:eastAsia="ar-SA"/>
        </w:rPr>
      </w:pPr>
      <w:r>
        <w:rPr>
          <w:kern w:val="2"/>
          <w:lang w:eastAsia="ar-SA"/>
        </w:rPr>
        <w:t xml:space="preserve">1. Ši Sutartis nustato </w:t>
      </w:r>
      <w:r>
        <w:rPr>
          <w:lang w:eastAsia="ar-SA"/>
        </w:rPr>
        <w:t xml:space="preserve">kultūros ir meno stipendijos (toliau – stipendija) </w:t>
      </w:r>
      <w:r>
        <w:rPr>
          <w:kern w:val="2"/>
          <w:lang w:eastAsia="ar-SA"/>
        </w:rPr>
        <w:t>kultūros ir meno kūrėjui mokėjimo ir atsiskaitymo už gautą stipendiją tvarką, sąlygas ir terminus.</w:t>
      </w:r>
    </w:p>
    <w:p w14:paraId="1089FA15" w14:textId="4971F597" w:rsidR="00333D82" w:rsidRDefault="00653381">
      <w:pPr>
        <w:suppressAutoHyphens/>
        <w:ind w:firstLine="851"/>
        <w:jc w:val="both"/>
        <w:rPr>
          <w:sz w:val="20"/>
          <w:lang w:eastAsia="zh-CN"/>
        </w:rPr>
      </w:pPr>
      <w:r>
        <w:rPr>
          <w:kern w:val="2"/>
          <w:lang w:eastAsia="ar-SA"/>
        </w:rPr>
        <w:t xml:space="preserve">2. </w:t>
      </w:r>
      <w:r>
        <w:rPr>
          <w:lang w:eastAsia="ar-SA"/>
        </w:rPr>
        <w:t xml:space="preserve">Stipendija skiriama Stipendijos gavėjo paraiškoje dėl </w:t>
      </w:r>
      <w:r>
        <w:rPr>
          <w:szCs w:val="24"/>
          <w:lang w:eastAsia="lt-LT"/>
        </w:rPr>
        <w:t>kultūros ir meno stipendijos skyrimo</w:t>
      </w:r>
      <w:r>
        <w:rPr>
          <w:lang w:eastAsia="ar-SA"/>
        </w:rPr>
        <w:t xml:space="preserve"> (toliau – paraiška) nurodytam kūrybiniam projektui [„</w:t>
      </w:r>
      <w:r>
        <w:rPr>
          <w:b/>
          <w:lang w:eastAsia="ar-SA"/>
        </w:rPr>
        <w:t>Projekto pavadinimas</w:t>
      </w:r>
      <w:r>
        <w:rPr>
          <w:lang w:eastAsia="ar-SA"/>
        </w:rPr>
        <w:t>“] (toliau – projektas) įgyvendinti</w:t>
      </w:r>
      <w:r>
        <w:rPr>
          <w:kern w:val="2"/>
          <w:lang w:eastAsia="ar-SA"/>
        </w:rPr>
        <w:t>.</w:t>
      </w:r>
    </w:p>
    <w:p w14:paraId="184BB9DE" w14:textId="440B54AB" w:rsidR="00333D82" w:rsidRDefault="00653381">
      <w:pPr>
        <w:ind w:firstLine="851"/>
        <w:jc w:val="both"/>
        <w:rPr>
          <w:b/>
          <w:lang w:eastAsia="lt-LT"/>
        </w:rPr>
      </w:pPr>
      <w:r>
        <w:rPr>
          <w:bCs/>
          <w:szCs w:val="24"/>
          <w:lang w:eastAsia="ar-SA"/>
        </w:rPr>
        <w:t>3.</w:t>
      </w:r>
      <w:r>
        <w:rPr>
          <w:szCs w:val="24"/>
          <w:lang w:eastAsia="ar-SA"/>
        </w:rPr>
        <w:t xml:space="preserve"> Sutartis sudaryta vadovaujantis Savivaldybės a</w:t>
      </w:r>
      <w:r>
        <w:rPr>
          <w:lang w:eastAsia="ar-SA"/>
        </w:rPr>
        <w:t xml:space="preserve">dministracijos direktoriaus </w:t>
      </w:r>
      <w:r>
        <w:rPr>
          <w:szCs w:val="24"/>
          <w:lang w:eastAsia="zh-CN"/>
        </w:rPr>
        <w:t>[</w:t>
      </w:r>
      <w:r>
        <w:rPr>
          <w:i/>
          <w:iCs/>
          <w:szCs w:val="24"/>
          <w:lang w:eastAsia="zh-CN"/>
        </w:rPr>
        <w:t>įsakymo data</w:t>
      </w:r>
      <w:r>
        <w:rPr>
          <w:szCs w:val="24"/>
          <w:lang w:eastAsia="zh-CN"/>
        </w:rPr>
        <w:t xml:space="preserve"> </w:t>
      </w:r>
      <w:r>
        <w:rPr>
          <w:i/>
          <w:iCs/>
          <w:szCs w:val="24"/>
          <w:lang w:eastAsia="zh-CN"/>
        </w:rPr>
        <w:t>(metai, mėnuo, diena)</w:t>
      </w:r>
      <w:r>
        <w:rPr>
          <w:szCs w:val="24"/>
          <w:lang w:eastAsia="zh-CN"/>
        </w:rPr>
        <w:t xml:space="preserve">] </w:t>
      </w:r>
      <w:r>
        <w:rPr>
          <w:lang w:eastAsia="ar-SA"/>
        </w:rPr>
        <w:t xml:space="preserve">įsakymu Nr. </w:t>
      </w:r>
      <w:r>
        <w:rPr>
          <w:szCs w:val="24"/>
          <w:lang w:eastAsia="zh-CN"/>
        </w:rPr>
        <w:t>[</w:t>
      </w:r>
      <w:r>
        <w:rPr>
          <w:i/>
          <w:iCs/>
          <w:szCs w:val="24"/>
          <w:lang w:eastAsia="zh-CN"/>
        </w:rPr>
        <w:t>įsakymo numeris</w:t>
      </w:r>
      <w:r>
        <w:rPr>
          <w:szCs w:val="24"/>
          <w:lang w:eastAsia="zh-CN"/>
        </w:rPr>
        <w:t>]</w:t>
      </w:r>
      <w:r>
        <w:rPr>
          <w:lang w:eastAsia="ar-SA"/>
        </w:rPr>
        <w:t xml:space="preserve"> [</w:t>
      </w:r>
      <w:r>
        <w:rPr>
          <w:i/>
          <w:iCs/>
          <w:lang w:eastAsia="ar-SA"/>
        </w:rPr>
        <w:t>įsakymo pavadinimas</w:t>
      </w:r>
      <w:r>
        <w:rPr>
          <w:lang w:eastAsia="ar-SA"/>
        </w:rPr>
        <w:t xml:space="preserve">] ir Panevėžio miesto savivaldybės kultūros ir meno stipendijų skyrimo nuostatais, patvirtintais </w:t>
      </w:r>
      <w:r>
        <w:rPr>
          <w:szCs w:val="24"/>
          <w:lang w:eastAsia="zh-CN"/>
        </w:rPr>
        <w:t xml:space="preserve">Panevėžio miesto savivaldybės </w:t>
      </w:r>
      <w:r>
        <w:rPr>
          <w:lang w:eastAsia="ar-SA"/>
        </w:rPr>
        <w:t xml:space="preserve">tarybos </w:t>
      </w:r>
      <w:r>
        <w:rPr>
          <w:szCs w:val="24"/>
          <w:lang w:eastAsia="zh-CN"/>
        </w:rPr>
        <w:t>[</w:t>
      </w:r>
      <w:r>
        <w:rPr>
          <w:i/>
          <w:iCs/>
          <w:szCs w:val="24"/>
          <w:lang w:eastAsia="zh-CN"/>
        </w:rPr>
        <w:t>sprendimo data</w:t>
      </w:r>
      <w:r>
        <w:rPr>
          <w:szCs w:val="24"/>
          <w:lang w:eastAsia="zh-CN"/>
        </w:rPr>
        <w:t xml:space="preserve"> </w:t>
      </w:r>
      <w:r>
        <w:rPr>
          <w:i/>
          <w:iCs/>
          <w:szCs w:val="24"/>
          <w:lang w:eastAsia="zh-CN"/>
        </w:rPr>
        <w:t>(metai, mėnuo, diena)</w:t>
      </w:r>
      <w:r>
        <w:rPr>
          <w:szCs w:val="24"/>
          <w:lang w:eastAsia="zh-CN"/>
        </w:rPr>
        <w:t xml:space="preserve">] </w:t>
      </w:r>
      <w:r>
        <w:rPr>
          <w:lang w:eastAsia="ar-SA"/>
        </w:rPr>
        <w:t xml:space="preserve">sprendimu Nr. </w:t>
      </w:r>
      <w:r>
        <w:rPr>
          <w:szCs w:val="24"/>
          <w:lang w:eastAsia="zh-CN"/>
        </w:rPr>
        <w:t>[</w:t>
      </w:r>
      <w:r>
        <w:rPr>
          <w:i/>
          <w:iCs/>
          <w:szCs w:val="24"/>
          <w:lang w:eastAsia="zh-CN"/>
        </w:rPr>
        <w:t>sprendimo numeris</w:t>
      </w:r>
      <w:r>
        <w:rPr>
          <w:szCs w:val="24"/>
          <w:lang w:eastAsia="zh-CN"/>
        </w:rPr>
        <w:t>]</w:t>
      </w:r>
      <w:r>
        <w:rPr>
          <w:lang w:eastAsia="ar-SA"/>
        </w:rPr>
        <w:t xml:space="preserve"> [</w:t>
      </w:r>
      <w:r>
        <w:rPr>
          <w:i/>
          <w:iCs/>
          <w:lang w:eastAsia="ar-SA"/>
        </w:rPr>
        <w:t>sprendimo pavadinimas</w:t>
      </w:r>
      <w:r>
        <w:rPr>
          <w:lang w:eastAsia="ar-SA"/>
        </w:rPr>
        <w:t>].</w:t>
      </w:r>
    </w:p>
    <w:p w14:paraId="2C264301" w14:textId="77777777" w:rsidR="00333D82" w:rsidRDefault="00333D82">
      <w:pPr>
        <w:suppressAutoHyphens/>
        <w:jc w:val="both"/>
        <w:rPr>
          <w:b/>
          <w:lang w:eastAsia="ar-SA"/>
        </w:rPr>
      </w:pPr>
    </w:p>
    <w:p w14:paraId="52E55088" w14:textId="77777777" w:rsidR="00333D82" w:rsidRDefault="00653381">
      <w:pPr>
        <w:keepNext/>
        <w:suppressAutoHyphens/>
        <w:jc w:val="center"/>
        <w:outlineLvl w:val="1"/>
        <w:rPr>
          <w:b/>
          <w:lang w:eastAsia="ar-SA"/>
        </w:rPr>
      </w:pPr>
      <w:r>
        <w:rPr>
          <w:b/>
          <w:lang w:eastAsia="ar-SA"/>
        </w:rPr>
        <w:t>II. SAVIVALDYBĖS ADMINISTRACIJOS ĮSIPAREIGOJIMAI</w:t>
      </w:r>
    </w:p>
    <w:p w14:paraId="424F6313" w14:textId="77777777" w:rsidR="00333D82" w:rsidRDefault="00333D82">
      <w:pPr>
        <w:keepNext/>
        <w:suppressAutoHyphens/>
        <w:jc w:val="center"/>
        <w:outlineLvl w:val="1"/>
        <w:rPr>
          <w:b/>
          <w:lang w:eastAsia="ar-SA"/>
        </w:rPr>
      </w:pPr>
    </w:p>
    <w:p w14:paraId="7A98986E" w14:textId="77777777" w:rsidR="00333D82" w:rsidRDefault="00653381">
      <w:pPr>
        <w:suppressAutoHyphens/>
        <w:ind w:firstLine="851"/>
        <w:jc w:val="both"/>
        <w:rPr>
          <w:lang w:eastAsia="ar-SA"/>
        </w:rPr>
      </w:pPr>
      <w:r>
        <w:rPr>
          <w:lang w:eastAsia="ar-SA"/>
        </w:rPr>
        <w:t xml:space="preserve">4. </w:t>
      </w:r>
      <w:r>
        <w:rPr>
          <w:b/>
          <w:lang w:eastAsia="ar-SA"/>
        </w:rPr>
        <w:t>Savivaldybės administracija įsipareigoja</w:t>
      </w:r>
      <w:r>
        <w:rPr>
          <w:lang w:eastAsia="ar-SA"/>
        </w:rPr>
        <w:t>:</w:t>
      </w:r>
    </w:p>
    <w:p w14:paraId="4B1CAD92" w14:textId="6818CA00" w:rsidR="00333D82" w:rsidRDefault="00653381">
      <w:pPr>
        <w:suppressAutoHyphens/>
        <w:ind w:firstLine="851"/>
        <w:jc w:val="both"/>
        <w:rPr>
          <w:lang w:eastAsia="ar-SA"/>
        </w:rPr>
      </w:pPr>
      <w:r>
        <w:rPr>
          <w:lang w:eastAsia="ar-SA"/>
        </w:rPr>
        <w:t>4.1. mokėti Stipendijos gavėjui [</w:t>
      </w:r>
      <w:r>
        <w:rPr>
          <w:i/>
          <w:iCs/>
          <w:lang w:eastAsia="ar-SA"/>
        </w:rPr>
        <w:t>suma skaičiais</w:t>
      </w:r>
      <w:r>
        <w:rPr>
          <w:lang w:eastAsia="ar-SA"/>
        </w:rPr>
        <w:t xml:space="preserve">] </w:t>
      </w:r>
      <w:proofErr w:type="spellStart"/>
      <w:r>
        <w:rPr>
          <w:lang w:eastAsia="ar-SA"/>
        </w:rPr>
        <w:t>Eur</w:t>
      </w:r>
      <w:proofErr w:type="spellEnd"/>
      <w:r>
        <w:rPr>
          <w:lang w:eastAsia="ar-SA"/>
        </w:rPr>
        <w:t xml:space="preserve"> ([</w:t>
      </w:r>
      <w:r>
        <w:rPr>
          <w:i/>
          <w:iCs/>
          <w:lang w:eastAsia="ar-SA"/>
        </w:rPr>
        <w:t>suma žodžiais</w:t>
      </w:r>
      <w:r>
        <w:rPr>
          <w:lang w:eastAsia="ar-SA"/>
        </w:rPr>
        <w:t>]) stipendiją, ją mokant dalimis kas mėnesį po [</w:t>
      </w:r>
      <w:r>
        <w:rPr>
          <w:i/>
          <w:iCs/>
          <w:lang w:eastAsia="ar-SA"/>
        </w:rPr>
        <w:t>suma skaičiais</w:t>
      </w:r>
      <w:r>
        <w:rPr>
          <w:lang w:eastAsia="ar-SA"/>
        </w:rPr>
        <w:t xml:space="preserve">]  </w:t>
      </w:r>
      <w:proofErr w:type="spellStart"/>
      <w:r>
        <w:rPr>
          <w:lang w:eastAsia="ar-SA"/>
        </w:rPr>
        <w:t>Eur</w:t>
      </w:r>
      <w:proofErr w:type="spellEnd"/>
      <w:r>
        <w:rPr>
          <w:lang w:eastAsia="ar-SA"/>
        </w:rPr>
        <w:t xml:space="preserve"> ([</w:t>
      </w:r>
      <w:r>
        <w:rPr>
          <w:i/>
          <w:iCs/>
          <w:lang w:eastAsia="ar-SA"/>
        </w:rPr>
        <w:t>suma žodžiais</w:t>
      </w:r>
      <w:r>
        <w:rPr>
          <w:lang w:eastAsia="ar-SA"/>
        </w:rPr>
        <w:t>]), nuo [</w:t>
      </w:r>
      <w:r>
        <w:rPr>
          <w:i/>
          <w:iCs/>
          <w:lang w:eastAsia="ar-SA"/>
        </w:rPr>
        <w:t>data</w:t>
      </w:r>
      <w:r>
        <w:rPr>
          <w:lang w:eastAsia="ar-SA"/>
        </w:rPr>
        <w:t>] iki [</w:t>
      </w:r>
      <w:r>
        <w:rPr>
          <w:i/>
          <w:iCs/>
          <w:lang w:eastAsia="ar-SA"/>
        </w:rPr>
        <w:t>data</w:t>
      </w:r>
      <w:r>
        <w:rPr>
          <w:lang w:eastAsia="ar-SA"/>
        </w:rPr>
        <w:t>];</w:t>
      </w:r>
    </w:p>
    <w:p w14:paraId="263B8C63" w14:textId="593AFC45" w:rsidR="00333D82" w:rsidRDefault="00653381">
      <w:pPr>
        <w:suppressAutoHyphens/>
        <w:ind w:firstLine="851"/>
        <w:jc w:val="both"/>
        <w:rPr>
          <w:lang w:eastAsia="ar-SA"/>
        </w:rPr>
      </w:pPr>
      <w:r>
        <w:rPr>
          <w:lang w:eastAsia="ar-SA"/>
        </w:rPr>
        <w:t>4.2. jei skirta vieno mėn. stipendija, mokėti Stipendijos gavėjui [</w:t>
      </w:r>
      <w:r>
        <w:rPr>
          <w:i/>
          <w:iCs/>
          <w:lang w:eastAsia="ar-SA"/>
        </w:rPr>
        <w:t>suma skaičiais</w:t>
      </w:r>
      <w:r>
        <w:rPr>
          <w:lang w:eastAsia="ar-SA"/>
        </w:rPr>
        <w:t xml:space="preserve">] </w:t>
      </w:r>
      <w:proofErr w:type="spellStart"/>
      <w:r>
        <w:rPr>
          <w:lang w:eastAsia="ar-SA"/>
        </w:rPr>
        <w:t>Eur</w:t>
      </w:r>
      <w:proofErr w:type="spellEnd"/>
      <w:r>
        <w:rPr>
          <w:lang w:eastAsia="ar-SA"/>
        </w:rPr>
        <w:t xml:space="preserve"> ([</w:t>
      </w:r>
      <w:r>
        <w:rPr>
          <w:i/>
          <w:iCs/>
          <w:lang w:eastAsia="ar-SA"/>
        </w:rPr>
        <w:t>suma žodžiais</w:t>
      </w:r>
      <w:r>
        <w:rPr>
          <w:lang w:eastAsia="ar-SA"/>
        </w:rPr>
        <w:t>]) stipendiją, ją mokant nuo [</w:t>
      </w:r>
      <w:r>
        <w:rPr>
          <w:i/>
          <w:iCs/>
          <w:lang w:eastAsia="ar-SA"/>
        </w:rPr>
        <w:t>data</w:t>
      </w:r>
      <w:r>
        <w:rPr>
          <w:lang w:eastAsia="ar-SA"/>
        </w:rPr>
        <w:t>] iki [</w:t>
      </w:r>
      <w:r>
        <w:rPr>
          <w:i/>
          <w:iCs/>
          <w:lang w:eastAsia="ar-SA"/>
        </w:rPr>
        <w:t>data</w:t>
      </w:r>
      <w:r>
        <w:rPr>
          <w:lang w:eastAsia="ar-SA"/>
        </w:rPr>
        <w:t>];</w:t>
      </w:r>
    </w:p>
    <w:p w14:paraId="55857D57" w14:textId="77777777" w:rsidR="00333D82" w:rsidRDefault="00653381">
      <w:pPr>
        <w:suppressAutoHyphens/>
        <w:ind w:firstLine="851"/>
        <w:jc w:val="both"/>
        <w:rPr>
          <w:lang w:eastAsia="ar-SA"/>
        </w:rPr>
      </w:pPr>
      <w:r>
        <w:rPr>
          <w:lang w:eastAsia="ar-SA"/>
        </w:rPr>
        <w:t>4.3. lėšas pervesti į Stipendijos gavėjo sąskaitą, nurodytą Sutarties rekvizituose;</w:t>
      </w:r>
    </w:p>
    <w:p w14:paraId="7D266877" w14:textId="77777777" w:rsidR="00333D82" w:rsidRDefault="00653381">
      <w:pPr>
        <w:suppressAutoHyphens/>
        <w:ind w:firstLine="851"/>
        <w:jc w:val="both"/>
        <w:rPr>
          <w:lang w:eastAsia="ar-SA"/>
        </w:rPr>
      </w:pPr>
      <w:r>
        <w:rPr>
          <w:lang w:eastAsia="ar-SA"/>
        </w:rPr>
        <w:lastRenderedPageBreak/>
        <w:t>4.4. pastebėjus nukrypimų nuo šios Sutarties sąlygų arba kitokių trūkumų, pranešti apie juos Stipendijos gavėjui per 5 darbo dienas;</w:t>
      </w:r>
    </w:p>
    <w:p w14:paraId="458292B8" w14:textId="77777777" w:rsidR="00333D82" w:rsidRDefault="00653381">
      <w:pPr>
        <w:suppressAutoHyphens/>
        <w:ind w:firstLine="851"/>
        <w:jc w:val="both"/>
        <w:rPr>
          <w:lang w:eastAsia="ar-SA"/>
        </w:rPr>
      </w:pPr>
      <w:r>
        <w:rPr>
          <w:lang w:eastAsia="ar-SA"/>
        </w:rPr>
        <w:t>4.5. informuoti Stipendijos gavėją per 5 darbo dienas nuo Savivaldybės administracijos direktoriaus įsakymo pasirašymo dienos apie stipendijos mokėjimo nutraukimą.</w:t>
      </w:r>
    </w:p>
    <w:p w14:paraId="3D436F7D" w14:textId="77777777" w:rsidR="00333D82" w:rsidRDefault="00333D82">
      <w:pPr>
        <w:suppressAutoHyphens/>
        <w:ind w:firstLine="851"/>
        <w:jc w:val="both"/>
        <w:rPr>
          <w:lang w:eastAsia="ar-SA"/>
        </w:rPr>
      </w:pPr>
    </w:p>
    <w:p w14:paraId="5F18F5A9" w14:textId="77777777" w:rsidR="00333D82" w:rsidRDefault="00653381">
      <w:pPr>
        <w:keepNext/>
        <w:suppressAutoHyphens/>
        <w:jc w:val="center"/>
        <w:outlineLvl w:val="1"/>
        <w:rPr>
          <w:b/>
          <w:lang w:eastAsia="ar-SA"/>
        </w:rPr>
      </w:pPr>
      <w:r>
        <w:rPr>
          <w:b/>
          <w:lang w:eastAsia="ar-SA"/>
        </w:rPr>
        <w:t>III. STIPENDIJOS GAVĖJO ĮSIPAREIGOJIMAI</w:t>
      </w:r>
    </w:p>
    <w:p w14:paraId="5B9539C5" w14:textId="77777777" w:rsidR="00333D82" w:rsidRDefault="00333D82">
      <w:pPr>
        <w:keepNext/>
        <w:suppressAutoHyphens/>
        <w:jc w:val="center"/>
        <w:outlineLvl w:val="1"/>
        <w:rPr>
          <w:b/>
          <w:lang w:eastAsia="ar-SA"/>
        </w:rPr>
      </w:pPr>
    </w:p>
    <w:p w14:paraId="06D6318E" w14:textId="77777777" w:rsidR="00333D82" w:rsidRDefault="00653381">
      <w:pPr>
        <w:suppressAutoHyphens/>
        <w:ind w:firstLine="851"/>
        <w:jc w:val="both"/>
        <w:rPr>
          <w:lang w:eastAsia="ar-SA"/>
        </w:rPr>
      </w:pPr>
      <w:r>
        <w:rPr>
          <w:lang w:eastAsia="ar-SA"/>
        </w:rPr>
        <w:t xml:space="preserve">5. </w:t>
      </w:r>
      <w:r>
        <w:rPr>
          <w:b/>
          <w:lang w:eastAsia="ar-SA"/>
        </w:rPr>
        <w:t>Stipendijos gavėjas įsipareigoja</w:t>
      </w:r>
      <w:r>
        <w:rPr>
          <w:lang w:eastAsia="ar-SA"/>
        </w:rPr>
        <w:t>:</w:t>
      </w:r>
    </w:p>
    <w:p w14:paraId="6237D925" w14:textId="3422DB7C" w:rsidR="00333D82" w:rsidRDefault="00653381">
      <w:pPr>
        <w:suppressAutoHyphens/>
        <w:ind w:firstLine="851"/>
        <w:jc w:val="both"/>
        <w:rPr>
          <w:sz w:val="20"/>
          <w:lang w:eastAsia="zh-CN"/>
        </w:rPr>
      </w:pPr>
      <w:r>
        <w:rPr>
          <w:lang w:eastAsia="ar-SA"/>
        </w:rPr>
        <w:t>5.1. projektą įgyvendinti iki [</w:t>
      </w:r>
      <w:r>
        <w:rPr>
          <w:i/>
          <w:iCs/>
          <w:lang w:eastAsia="ar-SA"/>
        </w:rPr>
        <w:t>įgyvendinimo data</w:t>
      </w:r>
      <w:r>
        <w:rPr>
          <w:lang w:eastAsia="ar-SA"/>
        </w:rPr>
        <w:t>] (projekto vykdymo laikotarpis gali nesutapti su stipendijos mokėjimo laikotarpiu, bet negali nepatekti į paraiškoje nurodyto veiklos vykdymo laikotarpio ribas);</w:t>
      </w:r>
    </w:p>
    <w:p w14:paraId="13924200" w14:textId="4A95A84E" w:rsidR="00333D82" w:rsidRDefault="00653381">
      <w:pPr>
        <w:suppressAutoHyphens/>
        <w:ind w:firstLine="851"/>
        <w:jc w:val="both"/>
        <w:rPr>
          <w:lang w:eastAsia="ar-SA"/>
        </w:rPr>
      </w:pPr>
      <w:r>
        <w:rPr>
          <w:lang w:eastAsia="ar-SA"/>
        </w:rPr>
        <w:t>5.2. gautą stipendiją naudoti tik Sutarties 2 punkte nurodytam kūrybiniam projektui įgyvendinti;</w:t>
      </w:r>
    </w:p>
    <w:p w14:paraId="6CFAC081" w14:textId="33A05BA9" w:rsidR="00333D82" w:rsidRDefault="00653381">
      <w:pPr>
        <w:suppressAutoHyphens/>
        <w:ind w:firstLine="851"/>
        <w:jc w:val="both"/>
        <w:rPr>
          <w:b/>
          <w:lang w:eastAsia="ar-SA"/>
        </w:rPr>
      </w:pPr>
      <w:r>
        <w:rPr>
          <w:lang w:eastAsia="ar-SA"/>
        </w:rPr>
        <w:t xml:space="preserve">5.3. nedelsdamas raštu informuoti Kultūros ir meno skyrių, jei </w:t>
      </w:r>
      <w:r>
        <w:rPr>
          <w:color w:val="000000"/>
          <w:szCs w:val="24"/>
          <w:lang w:eastAsia="lt-LT"/>
        </w:rPr>
        <w:t xml:space="preserve">dėl objektyvių priežasčių nebegali vykdyti veiklos, kuriai buvo skirta stipendija, ir </w:t>
      </w:r>
      <w:r>
        <w:rPr>
          <w:szCs w:val="24"/>
          <w:lang w:eastAsia="zh-CN"/>
        </w:rPr>
        <w:t>grąžinti Panevėžio miesto savivaldybės biudžeto lėšas į Savivaldybės administracijos sąskaitą Nr. [</w:t>
      </w:r>
      <w:r>
        <w:rPr>
          <w:i/>
          <w:iCs/>
          <w:szCs w:val="24"/>
          <w:lang w:eastAsia="zh-CN"/>
        </w:rPr>
        <w:t>sąskaitos numeris</w:t>
      </w:r>
      <w:r>
        <w:rPr>
          <w:szCs w:val="24"/>
          <w:lang w:eastAsia="zh-CN"/>
        </w:rPr>
        <w:t>], esančią [</w:t>
      </w:r>
      <w:r>
        <w:rPr>
          <w:i/>
          <w:iCs/>
          <w:szCs w:val="24"/>
          <w:lang w:eastAsia="zh-CN"/>
        </w:rPr>
        <w:t>banko pavadinimas</w:t>
      </w:r>
      <w:r>
        <w:rPr>
          <w:szCs w:val="24"/>
          <w:lang w:eastAsia="zh-CN"/>
        </w:rPr>
        <w:t>], banko kodas [</w:t>
      </w:r>
      <w:r>
        <w:rPr>
          <w:i/>
          <w:iCs/>
          <w:szCs w:val="24"/>
          <w:lang w:eastAsia="zh-CN"/>
        </w:rPr>
        <w:t>banko kodas</w:t>
      </w:r>
      <w:r>
        <w:rPr>
          <w:szCs w:val="24"/>
          <w:lang w:eastAsia="zh-CN"/>
        </w:rPr>
        <w:t xml:space="preserve">], </w:t>
      </w:r>
      <w:r>
        <w:rPr>
          <w:bCs/>
          <w:szCs w:val="24"/>
          <w:lang w:eastAsia="zh-CN"/>
        </w:rPr>
        <w:t xml:space="preserve">ne vėliau nei </w:t>
      </w:r>
      <w:r>
        <w:rPr>
          <w:szCs w:val="24"/>
          <w:lang w:eastAsia="zh-CN"/>
        </w:rPr>
        <w:t>iki ateinančių metų sausio 5 d.</w:t>
      </w:r>
      <w:r>
        <w:rPr>
          <w:lang w:eastAsia="ar-SA"/>
        </w:rPr>
        <w:t>;</w:t>
      </w:r>
    </w:p>
    <w:p w14:paraId="6AB81224" w14:textId="28C8DEB3" w:rsidR="00333D82" w:rsidRDefault="00653381">
      <w:pPr>
        <w:ind w:firstLine="851"/>
        <w:jc w:val="both"/>
        <w:rPr>
          <w:kern w:val="2"/>
          <w:lang w:eastAsia="ar-SA"/>
        </w:rPr>
      </w:pPr>
      <w:r>
        <w:rPr>
          <w:lang w:eastAsia="ar-SA"/>
        </w:rPr>
        <w:t xml:space="preserve">5.4. </w:t>
      </w:r>
      <w:r>
        <w:rPr>
          <w:color w:val="000000"/>
          <w:szCs w:val="24"/>
          <w:lang w:eastAsia="lt-LT"/>
        </w:rPr>
        <w:t>pasibaigus veiklos, kuriai skirta stipendija, vykdymo terminui, ne vėliau kaip per 20 darbo dienų Kultūros ir meno skyriui pateikti veiklos ataskaitą</w:t>
      </w:r>
      <w:r>
        <w:rPr>
          <w:kern w:val="2"/>
          <w:lang w:eastAsia="ar-SA"/>
        </w:rPr>
        <w:t xml:space="preserve">, kurios forma patvirtinta Panevėžio miesto savivaldybės tarybos </w:t>
      </w:r>
      <w:r>
        <w:rPr>
          <w:szCs w:val="24"/>
          <w:lang w:eastAsia="zh-CN"/>
        </w:rPr>
        <w:t>[</w:t>
      </w:r>
      <w:r>
        <w:rPr>
          <w:i/>
          <w:iCs/>
          <w:szCs w:val="24"/>
          <w:lang w:eastAsia="zh-CN"/>
        </w:rPr>
        <w:t>sprendimo data</w:t>
      </w:r>
      <w:r>
        <w:rPr>
          <w:szCs w:val="24"/>
          <w:lang w:eastAsia="zh-CN"/>
        </w:rPr>
        <w:t xml:space="preserve"> </w:t>
      </w:r>
      <w:r>
        <w:rPr>
          <w:i/>
          <w:iCs/>
          <w:szCs w:val="24"/>
          <w:lang w:eastAsia="zh-CN"/>
        </w:rPr>
        <w:t>(metai, mėnuo, diena)</w:t>
      </w:r>
      <w:r>
        <w:rPr>
          <w:szCs w:val="24"/>
          <w:lang w:eastAsia="zh-CN"/>
        </w:rPr>
        <w:t xml:space="preserve">] </w:t>
      </w:r>
      <w:r>
        <w:rPr>
          <w:lang w:eastAsia="ar-SA"/>
        </w:rPr>
        <w:t>sprendimu Nr. [</w:t>
      </w:r>
      <w:r>
        <w:rPr>
          <w:i/>
          <w:iCs/>
          <w:lang w:eastAsia="ar-SA"/>
        </w:rPr>
        <w:t>sprendimo numeris</w:t>
      </w:r>
      <w:r>
        <w:rPr>
          <w:lang w:eastAsia="ar-SA"/>
        </w:rPr>
        <w:t>] [</w:t>
      </w:r>
      <w:r>
        <w:rPr>
          <w:i/>
          <w:iCs/>
          <w:lang w:eastAsia="ar-SA"/>
        </w:rPr>
        <w:t>sprendimo pavadinimas</w:t>
      </w:r>
      <w:r>
        <w:rPr>
          <w:lang w:eastAsia="ar-SA"/>
        </w:rPr>
        <w:t xml:space="preserve">], </w:t>
      </w:r>
      <w:r>
        <w:rPr>
          <w:kern w:val="2"/>
          <w:lang w:eastAsia="ar-SA"/>
        </w:rPr>
        <w:t>(toliau – ataskaita);</w:t>
      </w:r>
    </w:p>
    <w:p w14:paraId="6E7828FC" w14:textId="10186565" w:rsidR="00333D82" w:rsidRDefault="00653381">
      <w:pPr>
        <w:ind w:firstLine="851"/>
        <w:jc w:val="both"/>
        <w:rPr>
          <w:lang w:eastAsia="lt-LT"/>
        </w:rPr>
      </w:pPr>
      <w:r>
        <w:rPr>
          <w:color w:val="000000"/>
          <w:szCs w:val="24"/>
          <w:lang w:eastAsia="lt-LT"/>
        </w:rPr>
        <w:t xml:space="preserve">5.5. supažindinti visuomenę su kūrybiniu projektu ir viešinti veiklos rezultatus savo interneto svetainėje ir (ar) socialinėje paskyroje arba teikti informaciją viešinti Savivaldybės interneto svetainėje ir (ar) socialinėje paskyroje nurodant, kad Stipendijos gavėjo kūrybinį projektą finansuoja Panevėžio miesto savivaldybė. Panevėžio miesto savivaldybės </w:t>
      </w:r>
      <w:r>
        <w:rPr>
          <w:color w:val="000000"/>
        </w:rPr>
        <w:t>lėšomis finansuoto kūrybinio projekto reklaminėje ir informacinėje medžiagoje turi būti nurodytas Panevėžio miesto savivaldybės logotipas arba naudojamas užrašas, kad kūrybos projektą finansuoja Panevėžio miesto savivaldybė iš Kultūros ir meno programos lėšų.</w:t>
      </w:r>
    </w:p>
    <w:p w14:paraId="329CE3E4" w14:textId="77777777" w:rsidR="00333D82" w:rsidRDefault="00333D82">
      <w:pPr>
        <w:suppressAutoHyphens/>
        <w:jc w:val="both"/>
        <w:rPr>
          <w:b/>
          <w:lang w:eastAsia="ar-SA"/>
        </w:rPr>
      </w:pPr>
    </w:p>
    <w:p w14:paraId="47DF827C" w14:textId="77777777" w:rsidR="00333D82" w:rsidRDefault="00653381">
      <w:pPr>
        <w:keepNext/>
        <w:suppressAutoHyphens/>
        <w:jc w:val="center"/>
        <w:outlineLvl w:val="1"/>
        <w:rPr>
          <w:b/>
          <w:lang w:eastAsia="ar-SA"/>
        </w:rPr>
      </w:pPr>
      <w:r>
        <w:rPr>
          <w:b/>
          <w:lang w:eastAsia="ar-SA"/>
        </w:rPr>
        <w:t>IV. ATSAKOMYBĖ</w:t>
      </w:r>
    </w:p>
    <w:p w14:paraId="649DB506" w14:textId="77777777" w:rsidR="00333D82" w:rsidRDefault="00333D82">
      <w:pPr>
        <w:keepNext/>
        <w:suppressAutoHyphens/>
        <w:jc w:val="center"/>
        <w:outlineLvl w:val="1"/>
        <w:rPr>
          <w:b/>
          <w:lang w:eastAsia="ar-SA"/>
        </w:rPr>
      </w:pPr>
    </w:p>
    <w:p w14:paraId="3F769655" w14:textId="4D3B7784" w:rsidR="00333D82" w:rsidRDefault="00653381">
      <w:pPr>
        <w:ind w:firstLine="851"/>
        <w:jc w:val="both"/>
        <w:rPr>
          <w:szCs w:val="24"/>
        </w:rPr>
      </w:pPr>
      <w:r>
        <w:rPr>
          <w:color w:val="000000"/>
          <w:szCs w:val="24"/>
          <w:lang w:eastAsia="lt-LT"/>
        </w:rPr>
        <w:t>6. Nustačius, kad Stipendijos gavėjas nepagrįstai gavo lėšų ar netinkamai jas panaudojo ir (ar) gavo neigiamą komisijos įvertinimą, Stipendijos gavėjas per 20 darbo dienų privalo grąžinti gautą stipendiją į Savivaldybės biudžeto sąskaitą,</w:t>
      </w:r>
      <w:r>
        <w:rPr>
          <w:szCs w:val="24"/>
          <w:lang w:eastAsia="zh-CN"/>
        </w:rPr>
        <w:t xml:space="preserve"> nurodytą Sutarties 5.3 papunktyje, </w:t>
      </w:r>
      <w:r>
        <w:rPr>
          <w:szCs w:val="24"/>
        </w:rPr>
        <w:t xml:space="preserve">per 20 darbo dienų </w:t>
      </w:r>
      <w:r>
        <w:rPr>
          <w:szCs w:val="24"/>
          <w:lang w:eastAsia="zh-CN"/>
        </w:rPr>
        <w:t xml:space="preserve">nuo raštiško įspėjimo gavimo dienos, </w:t>
      </w:r>
      <w:r>
        <w:rPr>
          <w:szCs w:val="24"/>
        </w:rPr>
        <w:t xml:space="preserve">bet ne vėliau kaip iki einamųjų metų gruodžio 31 d. </w:t>
      </w:r>
    </w:p>
    <w:p w14:paraId="7439C064" w14:textId="43720BBA" w:rsidR="00333D82" w:rsidRDefault="00653381">
      <w:pPr>
        <w:ind w:firstLine="851"/>
        <w:jc w:val="both"/>
        <w:rPr>
          <w:lang w:eastAsia="ar-SA"/>
        </w:rPr>
      </w:pPr>
      <w:r>
        <w:rPr>
          <w:szCs w:val="24"/>
          <w:lang w:eastAsia="ar-SA"/>
        </w:rPr>
        <w:t xml:space="preserve">7. Stipendijos gavėjui panaudojus lėšas nesilaikant šios Sutarties sąlygų ir jų negrąžinus į </w:t>
      </w:r>
      <w:r>
        <w:rPr>
          <w:lang w:eastAsia="ar-SA"/>
        </w:rPr>
        <w:t>Savivaldybės a</w:t>
      </w:r>
      <w:r>
        <w:rPr>
          <w:szCs w:val="24"/>
          <w:lang w:eastAsia="ar-SA"/>
        </w:rPr>
        <w:t>dministracijos sąskaitą, pervestos lėšos išieškomos teisės aktų nustatyta tvarka.</w:t>
      </w:r>
    </w:p>
    <w:p w14:paraId="6696A0E1" w14:textId="77777777" w:rsidR="00333D82" w:rsidRDefault="00653381">
      <w:pPr>
        <w:suppressAutoHyphens/>
        <w:ind w:firstLine="851"/>
        <w:jc w:val="both"/>
        <w:rPr>
          <w:lang w:eastAsia="ar-SA"/>
        </w:rPr>
      </w:pPr>
      <w:r>
        <w:rPr>
          <w:lang w:eastAsia="ar-SA"/>
        </w:rPr>
        <w:t>8. Savivaldybės administracijos direktoriaus įsakymu stipendijos mokėjimas gali būti nutrauktas, jeigu:</w:t>
      </w:r>
    </w:p>
    <w:p w14:paraId="3BA6CEF3" w14:textId="77777777" w:rsidR="00333D82" w:rsidRDefault="00653381">
      <w:pPr>
        <w:ind w:firstLine="851"/>
        <w:jc w:val="both"/>
        <w:rPr>
          <w:sz w:val="20"/>
          <w:lang w:eastAsia="zh-CN"/>
        </w:rPr>
      </w:pPr>
      <w:r>
        <w:rPr>
          <w:lang w:eastAsia="ar-SA"/>
        </w:rPr>
        <w:t xml:space="preserve">8.1. Stipendijos </w:t>
      </w:r>
      <w:r>
        <w:rPr>
          <w:lang w:eastAsia="lt-LT"/>
        </w:rPr>
        <w:t>gavėjas miršta;</w:t>
      </w:r>
    </w:p>
    <w:p w14:paraId="095E19BF" w14:textId="77777777" w:rsidR="00333D82" w:rsidRDefault="00653381">
      <w:pPr>
        <w:ind w:firstLine="851"/>
        <w:jc w:val="both"/>
        <w:rPr>
          <w:sz w:val="20"/>
          <w:lang w:eastAsia="zh-CN"/>
        </w:rPr>
      </w:pPr>
      <w:r>
        <w:rPr>
          <w:lang w:eastAsia="lt-LT"/>
        </w:rPr>
        <w:t>8.2. S</w:t>
      </w:r>
      <w:r>
        <w:rPr>
          <w:lang w:eastAsia="ar-SA"/>
        </w:rPr>
        <w:t xml:space="preserve">tipendijos </w:t>
      </w:r>
      <w:r>
        <w:rPr>
          <w:lang w:eastAsia="lt-LT"/>
        </w:rPr>
        <w:t>gavėjas raštu atsisako s</w:t>
      </w:r>
      <w:r>
        <w:rPr>
          <w:lang w:eastAsia="ar-SA"/>
        </w:rPr>
        <w:t>tipendijos</w:t>
      </w:r>
      <w:r>
        <w:rPr>
          <w:lang w:eastAsia="lt-LT"/>
        </w:rPr>
        <w:t>;</w:t>
      </w:r>
    </w:p>
    <w:p w14:paraId="7A0E6337" w14:textId="77777777" w:rsidR="00333D82" w:rsidRDefault="00653381">
      <w:pPr>
        <w:ind w:firstLine="851"/>
        <w:jc w:val="both"/>
        <w:rPr>
          <w:sz w:val="20"/>
          <w:lang w:eastAsia="zh-CN"/>
        </w:rPr>
      </w:pPr>
      <w:r>
        <w:rPr>
          <w:lang w:eastAsia="lt-LT"/>
        </w:rPr>
        <w:t>8.3. S</w:t>
      </w:r>
      <w:r>
        <w:rPr>
          <w:lang w:eastAsia="ar-SA"/>
        </w:rPr>
        <w:t xml:space="preserve">tipendijos </w:t>
      </w:r>
      <w:r>
        <w:rPr>
          <w:lang w:eastAsia="lt-LT"/>
        </w:rPr>
        <w:t>gavėjas stipendijai gauti pateikia neteisingus (suklastotus) duomenis (dokumentus);</w:t>
      </w:r>
    </w:p>
    <w:p w14:paraId="59C731AA" w14:textId="033DB834" w:rsidR="00333D82" w:rsidRDefault="00653381">
      <w:pPr>
        <w:ind w:firstLine="851"/>
        <w:jc w:val="both"/>
        <w:rPr>
          <w:color w:val="000000"/>
          <w:szCs w:val="24"/>
          <w:highlight w:val="yellow"/>
          <w:lang w:eastAsia="lt-LT"/>
        </w:rPr>
      </w:pPr>
      <w:r>
        <w:rPr>
          <w:lang w:eastAsia="lt-LT"/>
        </w:rPr>
        <w:t>8.4. S</w:t>
      </w:r>
      <w:r>
        <w:rPr>
          <w:lang w:eastAsia="ar-SA"/>
        </w:rPr>
        <w:t xml:space="preserve">tipendijos </w:t>
      </w:r>
      <w:r>
        <w:rPr>
          <w:lang w:eastAsia="lt-LT"/>
        </w:rPr>
        <w:t xml:space="preserve">gavėjas nevykdo veiklos, kuriai įgyvendinti skirta stipendija </w:t>
      </w:r>
      <w:r>
        <w:rPr>
          <w:color w:val="000000"/>
          <w:szCs w:val="24"/>
          <w:lang w:eastAsia="lt-LT"/>
        </w:rPr>
        <w:t>arba skirtą stipendiją panaudoja ne pagal paskirtį.</w:t>
      </w:r>
    </w:p>
    <w:p w14:paraId="1276691D" w14:textId="77777777" w:rsidR="00653381" w:rsidRDefault="00653381" w:rsidP="00653381">
      <w:pPr>
        <w:ind w:firstLine="851"/>
        <w:jc w:val="both"/>
        <w:rPr>
          <w:color w:val="000000"/>
          <w:szCs w:val="24"/>
          <w:lang w:eastAsia="lt-LT"/>
        </w:rPr>
      </w:pPr>
      <w:r>
        <w:rPr>
          <w:lang w:eastAsia="lt-LT"/>
        </w:rPr>
        <w:t xml:space="preserve">9. Stipendijos gavėjas, nepateikęs Sutarties 5.4 papunktyje nurodytos ataskaitos arba gavęs neigiamą Kultūros ir meno projektų vertinimo komisijos įvertinimą, </w:t>
      </w:r>
      <w:r>
        <w:rPr>
          <w:color w:val="000000"/>
          <w:szCs w:val="24"/>
          <w:lang w:eastAsia="lt-LT"/>
        </w:rPr>
        <w:t>praranda teisę pretenduoti į kultūros ir meno stipendiją ir ją gauti.</w:t>
      </w:r>
    </w:p>
    <w:p w14:paraId="55E29838" w14:textId="77777777" w:rsidR="00653381" w:rsidRDefault="00653381" w:rsidP="00653381">
      <w:pPr>
        <w:ind w:firstLine="851"/>
        <w:jc w:val="both"/>
        <w:rPr>
          <w:color w:val="000000"/>
          <w:szCs w:val="24"/>
          <w:lang w:eastAsia="lt-LT"/>
        </w:rPr>
      </w:pPr>
    </w:p>
    <w:p w14:paraId="0FF8BC0F" w14:textId="7C835862" w:rsidR="00333D82" w:rsidRDefault="00333D82" w:rsidP="00653381">
      <w:pPr>
        <w:ind w:firstLine="851"/>
        <w:jc w:val="both"/>
        <w:rPr>
          <w:lang w:eastAsia="lt-LT"/>
        </w:rPr>
      </w:pPr>
    </w:p>
    <w:p w14:paraId="190CDC40" w14:textId="77777777" w:rsidR="00333D82" w:rsidRDefault="00653381">
      <w:pPr>
        <w:suppressAutoHyphens/>
        <w:jc w:val="center"/>
        <w:rPr>
          <w:b/>
          <w:lang w:eastAsia="ar-SA"/>
        </w:rPr>
      </w:pPr>
      <w:r>
        <w:rPr>
          <w:b/>
          <w:lang w:eastAsia="ar-SA"/>
        </w:rPr>
        <w:lastRenderedPageBreak/>
        <w:t>V. BAIGIAMOSIOS NUOSTATOS</w:t>
      </w:r>
    </w:p>
    <w:p w14:paraId="1D6A3468" w14:textId="77777777" w:rsidR="00333D82" w:rsidRDefault="00333D82">
      <w:pPr>
        <w:suppressAutoHyphens/>
        <w:jc w:val="center"/>
        <w:rPr>
          <w:b/>
          <w:lang w:eastAsia="ar-SA"/>
        </w:rPr>
      </w:pPr>
    </w:p>
    <w:p w14:paraId="0E693341" w14:textId="77777777" w:rsidR="00333D82" w:rsidRDefault="00653381">
      <w:pPr>
        <w:suppressAutoHyphens/>
        <w:ind w:firstLine="851"/>
        <w:jc w:val="both"/>
        <w:rPr>
          <w:sz w:val="20"/>
          <w:lang w:eastAsia="zh-CN"/>
        </w:rPr>
      </w:pPr>
      <w:r>
        <w:rPr>
          <w:lang w:eastAsia="ar-SA"/>
        </w:rPr>
        <w:t>10. Sutartis įsigalioja nuo Sutarties pasirašymo dienos ir galioja iki visiško Sutartyje numatytų Šalių įsipareigojimų įvykdymo arba kol Sutartis nutraukiama, arba kol Stipendijos gavėjui stipendijos mokėjimas nutraukiamas Sutarties 8 punkte numatytais atvejais.</w:t>
      </w:r>
    </w:p>
    <w:p w14:paraId="74E0044D" w14:textId="77777777" w:rsidR="00333D82" w:rsidRDefault="00653381">
      <w:pPr>
        <w:suppressAutoHyphens/>
        <w:ind w:firstLine="851"/>
        <w:jc w:val="both"/>
        <w:rPr>
          <w:sz w:val="20"/>
          <w:lang w:eastAsia="zh-CN"/>
        </w:rPr>
      </w:pPr>
      <w:r>
        <w:rPr>
          <w:lang w:eastAsia="ar-SA"/>
        </w:rPr>
        <w:t xml:space="preserve">11. Savivaldybės administracija ar Stipendijos gavėjas, dėl nenumatytų priežasčių negalintys įvykdyti kurio nors šios Sutarties punkto, apie tai nedelsdami informuoja vienas kitą dėl Sutarties papildymo, pakeitimo </w:t>
      </w:r>
      <w:r>
        <w:rPr>
          <w:kern w:val="2"/>
          <w:lang w:eastAsia="ar-SA"/>
        </w:rPr>
        <w:t>ar nutraukimo.</w:t>
      </w:r>
    </w:p>
    <w:p w14:paraId="5111E6F2" w14:textId="77777777" w:rsidR="00333D82" w:rsidRDefault="00653381">
      <w:pPr>
        <w:suppressAutoHyphens/>
        <w:ind w:firstLine="851"/>
        <w:jc w:val="both"/>
        <w:rPr>
          <w:lang w:eastAsia="ar-SA"/>
        </w:rPr>
      </w:pPr>
      <w:r>
        <w:rPr>
          <w:lang w:eastAsia="ar-SA"/>
        </w:rPr>
        <w:t>12. Šalys turi teisę keisti, papildyti Sutartį tik abipusiu rašytiniu susitarimu.</w:t>
      </w:r>
    </w:p>
    <w:p w14:paraId="137DF8F6" w14:textId="77777777" w:rsidR="00333D82" w:rsidRDefault="00653381">
      <w:pPr>
        <w:ind w:firstLine="851"/>
        <w:jc w:val="both"/>
        <w:rPr>
          <w:szCs w:val="24"/>
          <w:lang w:eastAsia="zh-CN"/>
        </w:rPr>
      </w:pPr>
      <w:r>
        <w:rPr>
          <w:lang w:eastAsia="ar-SA"/>
        </w:rPr>
        <w:t xml:space="preserve">13. </w:t>
      </w:r>
      <w:r>
        <w:rPr>
          <w:szCs w:val="24"/>
          <w:lang w:eastAsia="zh-CN"/>
        </w:rPr>
        <w:t>Sutartis sudaryta 1 (vienu) egzemplioriumi ir Šalių pasirašoma kvalifikuotu elektroniniu parašu.</w:t>
      </w:r>
    </w:p>
    <w:p w14:paraId="40EDFCF9" w14:textId="77777777" w:rsidR="00333D82" w:rsidRDefault="00653381">
      <w:pPr>
        <w:ind w:firstLine="851"/>
        <w:jc w:val="both"/>
        <w:rPr>
          <w:szCs w:val="24"/>
          <w:lang w:eastAsia="ar-SA"/>
        </w:rPr>
      </w:pPr>
      <w:r>
        <w:rPr>
          <w:lang w:eastAsia="ar-SA"/>
        </w:rPr>
        <w:t xml:space="preserve">14. </w:t>
      </w:r>
      <w:r>
        <w:rPr>
          <w:szCs w:val="24"/>
          <w:lang w:eastAsia="ar-SA"/>
        </w:rPr>
        <w:t>Ginčai dėl šios Sutarties vykdymo sprendžiami Šalių susitarimu, o nesusitarus – Lietuvos Respublikos įstatymų nustatyta tvarka.</w:t>
      </w:r>
    </w:p>
    <w:p w14:paraId="050EA584" w14:textId="77777777" w:rsidR="00333D82" w:rsidRDefault="00333D82">
      <w:pPr>
        <w:rPr>
          <w:szCs w:val="24"/>
          <w:lang w:eastAsia="ar-SA"/>
        </w:rPr>
      </w:pPr>
    </w:p>
    <w:p w14:paraId="7B15B55D" w14:textId="26FCE2F3" w:rsidR="00333D82" w:rsidRDefault="00653381">
      <w:pPr>
        <w:jc w:val="center"/>
        <w:rPr>
          <w:b/>
          <w:szCs w:val="24"/>
          <w:lang w:eastAsia="zh-CN"/>
        </w:rPr>
      </w:pPr>
      <w:r>
        <w:rPr>
          <w:b/>
          <w:szCs w:val="24"/>
          <w:lang w:eastAsia="zh-CN"/>
        </w:rPr>
        <w:t>VI. ŠALIŲ REKVIZITAI IR PARAŠAI</w:t>
      </w:r>
    </w:p>
    <w:p w14:paraId="0ADB9D0F" w14:textId="77777777" w:rsidR="00333D82" w:rsidRDefault="00333D82">
      <w:pPr>
        <w:jc w:val="center"/>
        <w:rPr>
          <w:b/>
          <w:szCs w:val="24"/>
          <w:lang w:eastAsia="zh-CN"/>
        </w:rPr>
      </w:pPr>
    </w:p>
    <w:p w14:paraId="29985186" w14:textId="77777777" w:rsidR="00333D82" w:rsidRDefault="00333D82">
      <w:pPr>
        <w:jc w:val="center"/>
        <w:rPr>
          <w:b/>
          <w:szCs w:val="24"/>
          <w:lang w:eastAsia="zh-CN"/>
        </w:rPr>
      </w:pPr>
    </w:p>
    <w:tbl>
      <w:tblPr>
        <w:tblW w:w="10049" w:type="dxa"/>
        <w:tblLook w:val="04A0" w:firstRow="1" w:lastRow="0" w:firstColumn="1" w:lastColumn="0" w:noHBand="0" w:noVBand="1"/>
      </w:tblPr>
      <w:tblGrid>
        <w:gridCol w:w="5245"/>
        <w:gridCol w:w="4804"/>
      </w:tblGrid>
      <w:tr w:rsidR="00333D82" w14:paraId="536BF402" w14:textId="77777777">
        <w:tc>
          <w:tcPr>
            <w:tcW w:w="5245" w:type="dxa"/>
          </w:tcPr>
          <w:p w14:paraId="26250E0F" w14:textId="77777777" w:rsidR="00333D82" w:rsidRDefault="00653381">
            <w:pPr>
              <w:tabs>
                <w:tab w:val="num" w:pos="907"/>
              </w:tabs>
              <w:jc w:val="both"/>
              <w:rPr>
                <w:rFonts w:ascii="TimesLT" w:hAnsi="TimesLT"/>
                <w:b/>
                <w:szCs w:val="24"/>
                <w:lang w:eastAsia="lt-LT"/>
              </w:rPr>
            </w:pPr>
            <w:r>
              <w:rPr>
                <w:rFonts w:ascii="TimesLT" w:hAnsi="TimesLT"/>
                <w:b/>
                <w:bCs/>
                <w:spacing w:val="-7"/>
                <w:szCs w:val="24"/>
                <w:lang w:eastAsia="lt-LT"/>
              </w:rPr>
              <w:t>Savivaldybės administracija</w:t>
            </w:r>
          </w:p>
          <w:p w14:paraId="76992578" w14:textId="77777777" w:rsidR="00333D82" w:rsidRDefault="00333D82">
            <w:pPr>
              <w:tabs>
                <w:tab w:val="num" w:pos="907"/>
              </w:tabs>
              <w:jc w:val="both"/>
              <w:rPr>
                <w:rFonts w:ascii="TimesLT" w:hAnsi="TimesLT"/>
                <w:b/>
                <w:szCs w:val="24"/>
                <w:lang w:eastAsia="lt-LT"/>
              </w:rPr>
            </w:pPr>
          </w:p>
          <w:p w14:paraId="6C3F6C7E" w14:textId="77777777" w:rsidR="00333D82" w:rsidRDefault="00653381">
            <w:pPr>
              <w:ind w:right="252"/>
              <w:rPr>
                <w:b/>
                <w:bCs/>
                <w:szCs w:val="24"/>
                <w:lang w:eastAsia="lt-LT"/>
              </w:rPr>
            </w:pPr>
            <w:r>
              <w:rPr>
                <w:b/>
                <w:bCs/>
                <w:szCs w:val="24"/>
                <w:lang w:eastAsia="lt-LT"/>
              </w:rPr>
              <w:t>Panevėžio miesto savivaldybės administracija</w:t>
            </w:r>
          </w:p>
          <w:p w14:paraId="5832205F" w14:textId="77777777" w:rsidR="00333D82" w:rsidRDefault="00653381">
            <w:pPr>
              <w:ind w:right="252"/>
              <w:rPr>
                <w:szCs w:val="24"/>
                <w:lang w:eastAsia="lt-LT"/>
              </w:rPr>
            </w:pPr>
            <w:r>
              <w:rPr>
                <w:szCs w:val="24"/>
                <w:lang w:eastAsia="lt-LT"/>
              </w:rPr>
              <w:t>Juridinio asmens kodas 288724610</w:t>
            </w:r>
          </w:p>
          <w:p w14:paraId="1610CD6E" w14:textId="77777777" w:rsidR="00333D82" w:rsidRDefault="00653381">
            <w:pPr>
              <w:ind w:right="252"/>
              <w:rPr>
                <w:szCs w:val="24"/>
                <w:lang w:eastAsia="lt-LT"/>
              </w:rPr>
            </w:pPr>
            <w:r>
              <w:rPr>
                <w:szCs w:val="24"/>
                <w:lang w:eastAsia="lt-LT"/>
              </w:rPr>
              <w:t>Laisvės a. 20, 35200 Panevėžys</w:t>
            </w:r>
          </w:p>
          <w:p w14:paraId="1DA5C48A" w14:textId="77777777" w:rsidR="00333D82" w:rsidRDefault="00653381">
            <w:pPr>
              <w:ind w:right="252"/>
              <w:jc w:val="both"/>
              <w:rPr>
                <w:szCs w:val="24"/>
                <w:lang w:eastAsia="lt-LT"/>
              </w:rPr>
            </w:pPr>
            <w:r>
              <w:rPr>
                <w:szCs w:val="24"/>
                <w:lang w:eastAsia="lt-LT"/>
              </w:rPr>
              <w:t xml:space="preserve">A. s. </w:t>
            </w:r>
            <w:r>
              <w:rPr>
                <w:bCs/>
                <w:szCs w:val="24"/>
                <w:lang w:eastAsia="lt-LT"/>
              </w:rPr>
              <w:t>[</w:t>
            </w:r>
            <w:r>
              <w:rPr>
                <w:bCs/>
                <w:i/>
                <w:iCs/>
                <w:szCs w:val="24"/>
                <w:lang w:eastAsia="lt-LT"/>
              </w:rPr>
              <w:t>atsiskaitomosios sąskaitos numeris</w:t>
            </w:r>
            <w:r>
              <w:rPr>
                <w:bCs/>
                <w:szCs w:val="24"/>
                <w:lang w:eastAsia="lt-LT"/>
              </w:rPr>
              <w:t>]</w:t>
            </w:r>
          </w:p>
          <w:p w14:paraId="7B7191DC" w14:textId="77777777" w:rsidR="00333D82" w:rsidRDefault="00653381">
            <w:pPr>
              <w:jc w:val="both"/>
              <w:rPr>
                <w:szCs w:val="24"/>
                <w:lang w:eastAsia="lt-LT"/>
              </w:rPr>
            </w:pPr>
            <w:r>
              <w:rPr>
                <w:szCs w:val="24"/>
                <w:lang w:eastAsia="lt-LT"/>
              </w:rPr>
              <w:t>Bankas [</w:t>
            </w:r>
            <w:r>
              <w:rPr>
                <w:i/>
                <w:iCs/>
                <w:szCs w:val="24"/>
                <w:lang w:eastAsia="lt-LT"/>
              </w:rPr>
              <w:t>pavadinimas</w:t>
            </w:r>
            <w:r>
              <w:rPr>
                <w:szCs w:val="24"/>
                <w:lang w:eastAsia="lt-LT"/>
              </w:rPr>
              <w:t>], banko kodas [</w:t>
            </w:r>
            <w:r>
              <w:rPr>
                <w:i/>
                <w:iCs/>
                <w:szCs w:val="24"/>
                <w:lang w:eastAsia="lt-LT"/>
              </w:rPr>
              <w:t>kodas</w:t>
            </w:r>
            <w:r>
              <w:rPr>
                <w:szCs w:val="24"/>
                <w:lang w:eastAsia="lt-LT"/>
              </w:rPr>
              <w:t>]</w:t>
            </w:r>
          </w:p>
          <w:p w14:paraId="4EF599CF" w14:textId="77777777" w:rsidR="00333D82" w:rsidRDefault="00653381">
            <w:pPr>
              <w:jc w:val="both"/>
              <w:rPr>
                <w:szCs w:val="24"/>
                <w:lang w:eastAsia="lt-LT"/>
              </w:rPr>
            </w:pPr>
            <w:r>
              <w:rPr>
                <w:szCs w:val="24"/>
                <w:lang w:eastAsia="lt-LT"/>
              </w:rPr>
              <w:t>Tel. [</w:t>
            </w:r>
            <w:r>
              <w:rPr>
                <w:i/>
                <w:iCs/>
                <w:szCs w:val="24"/>
                <w:lang w:eastAsia="lt-LT"/>
              </w:rPr>
              <w:t>telefono numeris</w:t>
            </w:r>
            <w:r>
              <w:rPr>
                <w:szCs w:val="24"/>
                <w:lang w:eastAsia="lt-LT"/>
              </w:rPr>
              <w:t>]</w:t>
            </w:r>
          </w:p>
          <w:p w14:paraId="3F1A81D3" w14:textId="77777777" w:rsidR="00333D82" w:rsidRDefault="00653381">
            <w:pPr>
              <w:jc w:val="both"/>
              <w:rPr>
                <w:szCs w:val="24"/>
                <w:lang w:eastAsia="lt-LT"/>
              </w:rPr>
            </w:pPr>
            <w:r>
              <w:rPr>
                <w:szCs w:val="24"/>
                <w:lang w:eastAsia="lt-LT"/>
              </w:rPr>
              <w:t>El. paštas [</w:t>
            </w:r>
            <w:r>
              <w:rPr>
                <w:i/>
                <w:iCs/>
                <w:szCs w:val="24"/>
                <w:lang w:eastAsia="lt-LT"/>
              </w:rPr>
              <w:t>el. pašto</w:t>
            </w:r>
            <w:r>
              <w:rPr>
                <w:szCs w:val="24"/>
                <w:lang w:eastAsia="lt-LT"/>
              </w:rPr>
              <w:t xml:space="preserve"> </w:t>
            </w:r>
            <w:r>
              <w:rPr>
                <w:i/>
                <w:iCs/>
                <w:szCs w:val="24"/>
                <w:lang w:eastAsia="lt-LT"/>
              </w:rPr>
              <w:t>adresas</w:t>
            </w:r>
            <w:r>
              <w:rPr>
                <w:szCs w:val="24"/>
                <w:lang w:eastAsia="lt-LT"/>
              </w:rPr>
              <w:t>]</w:t>
            </w:r>
          </w:p>
          <w:p w14:paraId="76F35D81" w14:textId="77777777" w:rsidR="00333D82" w:rsidRDefault="00653381">
            <w:pPr>
              <w:rPr>
                <w:szCs w:val="24"/>
                <w:u w:val="single"/>
                <w:lang w:eastAsia="lt-LT"/>
              </w:rPr>
            </w:pPr>
            <w:r>
              <w:rPr>
                <w:szCs w:val="24"/>
                <w:u w:val="single"/>
                <w:lang w:eastAsia="lt-LT"/>
              </w:rPr>
              <w:t>_________________________________</w:t>
            </w:r>
          </w:p>
          <w:p w14:paraId="7157269B" w14:textId="77777777" w:rsidR="00333D82" w:rsidRDefault="00653381">
            <w:pPr>
              <w:ind w:firstLine="1798"/>
              <w:rPr>
                <w:szCs w:val="24"/>
                <w:vertAlign w:val="superscript"/>
                <w:lang w:eastAsia="lt-LT"/>
              </w:rPr>
            </w:pPr>
            <w:r>
              <w:rPr>
                <w:szCs w:val="24"/>
                <w:vertAlign w:val="superscript"/>
                <w:lang w:eastAsia="lt-LT"/>
              </w:rPr>
              <w:t xml:space="preserve">(pareigos, vardas, pavardė)               </w:t>
            </w:r>
          </w:p>
          <w:p w14:paraId="3770F52E" w14:textId="523B0638" w:rsidR="00333D82" w:rsidRDefault="00653381">
            <w:pPr>
              <w:rPr>
                <w:sz w:val="20"/>
                <w:lang w:eastAsia="lt-LT"/>
              </w:rPr>
            </w:pPr>
            <w:r>
              <w:rPr>
                <w:sz w:val="20"/>
                <w:lang w:eastAsia="lt-LT"/>
              </w:rPr>
              <w:t>A. V.</w:t>
            </w:r>
          </w:p>
          <w:p w14:paraId="037ABCB5" w14:textId="77777777" w:rsidR="00333D82" w:rsidRDefault="00333D82">
            <w:pPr>
              <w:ind w:firstLine="62"/>
              <w:rPr>
                <w:b/>
                <w:szCs w:val="24"/>
                <w:lang w:eastAsia="lt-LT"/>
              </w:rPr>
            </w:pPr>
          </w:p>
        </w:tc>
        <w:tc>
          <w:tcPr>
            <w:tcW w:w="4804" w:type="dxa"/>
          </w:tcPr>
          <w:p w14:paraId="16A61AD0" w14:textId="617154E7" w:rsidR="00333D82" w:rsidRDefault="00653381">
            <w:pPr>
              <w:rPr>
                <w:b/>
                <w:szCs w:val="24"/>
                <w:lang w:eastAsia="lt-LT"/>
              </w:rPr>
            </w:pPr>
            <w:r>
              <w:rPr>
                <w:b/>
                <w:szCs w:val="24"/>
                <w:lang w:eastAsia="lt-LT"/>
              </w:rPr>
              <w:t>Stipendijos gavėjas</w:t>
            </w:r>
          </w:p>
          <w:p w14:paraId="7D5F53BB" w14:textId="77777777" w:rsidR="00333D82" w:rsidRDefault="00333D82">
            <w:pPr>
              <w:rPr>
                <w:bCs/>
                <w:szCs w:val="24"/>
                <w:lang w:eastAsia="lt-LT"/>
              </w:rPr>
            </w:pPr>
          </w:p>
          <w:p w14:paraId="4D1C39A6" w14:textId="6233888A" w:rsidR="00333D82" w:rsidRDefault="00653381">
            <w:pPr>
              <w:rPr>
                <w:bCs/>
                <w:szCs w:val="24"/>
                <w:lang w:eastAsia="lt-LT"/>
              </w:rPr>
            </w:pPr>
            <w:r>
              <w:rPr>
                <w:b/>
                <w:i/>
                <w:iCs/>
                <w:szCs w:val="24"/>
                <w:lang w:eastAsia="zh-CN"/>
              </w:rPr>
              <w:t>Vardas, pavardė</w:t>
            </w:r>
          </w:p>
          <w:p w14:paraId="4EDC73F0" w14:textId="0EE8EDE4" w:rsidR="00333D82" w:rsidRDefault="00653381">
            <w:pPr>
              <w:rPr>
                <w:bCs/>
                <w:szCs w:val="24"/>
                <w:lang w:eastAsia="lt-LT"/>
              </w:rPr>
            </w:pPr>
            <w:r>
              <w:rPr>
                <w:bCs/>
                <w:szCs w:val="24"/>
                <w:lang w:eastAsia="lt-LT"/>
              </w:rPr>
              <w:t>Asmens kodas [</w:t>
            </w:r>
            <w:r>
              <w:rPr>
                <w:bCs/>
                <w:i/>
                <w:iCs/>
                <w:szCs w:val="24"/>
                <w:lang w:eastAsia="lt-LT"/>
              </w:rPr>
              <w:t>kodas</w:t>
            </w:r>
            <w:r>
              <w:rPr>
                <w:bCs/>
                <w:szCs w:val="24"/>
                <w:lang w:eastAsia="lt-LT"/>
              </w:rPr>
              <w:t>]</w:t>
            </w:r>
          </w:p>
          <w:p w14:paraId="7A58A7D5" w14:textId="77777777" w:rsidR="00333D82" w:rsidRDefault="00653381">
            <w:pPr>
              <w:rPr>
                <w:bCs/>
                <w:szCs w:val="24"/>
                <w:lang w:eastAsia="lt-LT"/>
              </w:rPr>
            </w:pPr>
            <w:r>
              <w:rPr>
                <w:bCs/>
                <w:szCs w:val="24"/>
                <w:lang w:eastAsia="lt-LT"/>
              </w:rPr>
              <w:t>[</w:t>
            </w:r>
            <w:r>
              <w:rPr>
                <w:bCs/>
                <w:i/>
                <w:iCs/>
                <w:szCs w:val="24"/>
                <w:lang w:eastAsia="lt-LT"/>
              </w:rPr>
              <w:t>adresas korespondencijai</w:t>
            </w:r>
            <w:r>
              <w:rPr>
                <w:bCs/>
                <w:szCs w:val="24"/>
                <w:lang w:eastAsia="lt-LT"/>
              </w:rPr>
              <w:t>]</w:t>
            </w:r>
          </w:p>
          <w:p w14:paraId="362B9AEE" w14:textId="77777777" w:rsidR="00333D82" w:rsidRDefault="00653381">
            <w:pPr>
              <w:rPr>
                <w:bCs/>
                <w:szCs w:val="24"/>
                <w:lang w:eastAsia="lt-LT"/>
              </w:rPr>
            </w:pPr>
            <w:r>
              <w:rPr>
                <w:bCs/>
                <w:szCs w:val="24"/>
                <w:lang w:eastAsia="lt-LT"/>
              </w:rPr>
              <w:t>A. s. [</w:t>
            </w:r>
            <w:r>
              <w:rPr>
                <w:bCs/>
                <w:i/>
                <w:iCs/>
                <w:szCs w:val="24"/>
                <w:lang w:eastAsia="lt-LT"/>
              </w:rPr>
              <w:t>atsiskaitomosios sąskaitos numeris</w:t>
            </w:r>
            <w:r>
              <w:rPr>
                <w:bCs/>
                <w:szCs w:val="24"/>
                <w:lang w:eastAsia="lt-LT"/>
              </w:rPr>
              <w:t>]</w:t>
            </w:r>
          </w:p>
          <w:p w14:paraId="41E35C60" w14:textId="77777777" w:rsidR="00333D82" w:rsidRDefault="00653381">
            <w:pPr>
              <w:jc w:val="both"/>
              <w:rPr>
                <w:szCs w:val="24"/>
                <w:lang w:eastAsia="lt-LT"/>
              </w:rPr>
            </w:pPr>
            <w:r>
              <w:rPr>
                <w:szCs w:val="24"/>
                <w:lang w:eastAsia="lt-LT"/>
              </w:rPr>
              <w:t>Bankas [</w:t>
            </w:r>
            <w:r>
              <w:rPr>
                <w:i/>
                <w:iCs/>
                <w:szCs w:val="24"/>
                <w:lang w:eastAsia="lt-LT"/>
              </w:rPr>
              <w:t>pavadinimas</w:t>
            </w:r>
            <w:r>
              <w:rPr>
                <w:szCs w:val="24"/>
                <w:lang w:eastAsia="lt-LT"/>
              </w:rPr>
              <w:t>], banko kodas [</w:t>
            </w:r>
            <w:r>
              <w:rPr>
                <w:i/>
                <w:iCs/>
                <w:szCs w:val="24"/>
                <w:lang w:eastAsia="lt-LT"/>
              </w:rPr>
              <w:t>kodas</w:t>
            </w:r>
            <w:r>
              <w:rPr>
                <w:szCs w:val="24"/>
                <w:lang w:eastAsia="lt-LT"/>
              </w:rPr>
              <w:t>]</w:t>
            </w:r>
          </w:p>
          <w:p w14:paraId="4A5BA664" w14:textId="77777777" w:rsidR="00333D82" w:rsidRDefault="00653381">
            <w:pPr>
              <w:jc w:val="both"/>
              <w:rPr>
                <w:szCs w:val="24"/>
                <w:lang w:eastAsia="lt-LT"/>
              </w:rPr>
            </w:pPr>
            <w:r>
              <w:rPr>
                <w:szCs w:val="24"/>
                <w:lang w:eastAsia="lt-LT"/>
              </w:rPr>
              <w:t>Tel. [</w:t>
            </w:r>
            <w:r>
              <w:rPr>
                <w:i/>
                <w:iCs/>
                <w:szCs w:val="24"/>
                <w:lang w:eastAsia="lt-LT"/>
              </w:rPr>
              <w:t>telefono numeris</w:t>
            </w:r>
            <w:r>
              <w:rPr>
                <w:szCs w:val="24"/>
                <w:lang w:eastAsia="lt-LT"/>
              </w:rPr>
              <w:t>]</w:t>
            </w:r>
          </w:p>
          <w:p w14:paraId="390B2A2A" w14:textId="77777777" w:rsidR="00333D82" w:rsidRDefault="00653381">
            <w:pPr>
              <w:rPr>
                <w:szCs w:val="24"/>
                <w:lang w:eastAsia="lt-LT"/>
              </w:rPr>
            </w:pPr>
            <w:r>
              <w:rPr>
                <w:szCs w:val="24"/>
                <w:lang w:eastAsia="lt-LT"/>
              </w:rPr>
              <w:t>El. paštas [</w:t>
            </w:r>
            <w:r>
              <w:rPr>
                <w:i/>
                <w:iCs/>
                <w:szCs w:val="24"/>
                <w:lang w:eastAsia="lt-LT"/>
              </w:rPr>
              <w:t>el. pašto</w:t>
            </w:r>
            <w:r>
              <w:rPr>
                <w:szCs w:val="24"/>
                <w:lang w:eastAsia="lt-LT"/>
              </w:rPr>
              <w:t xml:space="preserve"> </w:t>
            </w:r>
            <w:r>
              <w:rPr>
                <w:i/>
                <w:szCs w:val="24"/>
                <w:lang w:eastAsia="lt-LT"/>
              </w:rPr>
              <w:t>a</w:t>
            </w:r>
            <w:r>
              <w:rPr>
                <w:i/>
                <w:iCs/>
                <w:szCs w:val="24"/>
                <w:lang w:eastAsia="lt-LT"/>
              </w:rPr>
              <w:t>dresas</w:t>
            </w:r>
            <w:r>
              <w:rPr>
                <w:szCs w:val="24"/>
                <w:lang w:eastAsia="lt-LT"/>
              </w:rPr>
              <w:t>]</w:t>
            </w:r>
          </w:p>
          <w:p w14:paraId="7C5D4CF2" w14:textId="77777777" w:rsidR="00333D82" w:rsidRDefault="00653381">
            <w:pPr>
              <w:rPr>
                <w:szCs w:val="24"/>
                <w:u w:val="single"/>
                <w:lang w:eastAsia="lt-LT"/>
              </w:rPr>
            </w:pPr>
            <w:r>
              <w:rPr>
                <w:szCs w:val="24"/>
                <w:u w:val="single"/>
                <w:lang w:eastAsia="lt-LT"/>
              </w:rPr>
              <w:t>_______________________________</w:t>
            </w:r>
          </w:p>
          <w:p w14:paraId="225DC8E4" w14:textId="6ECBBE8F" w:rsidR="00333D82" w:rsidRDefault="00653381">
            <w:pPr>
              <w:ind w:firstLine="1798"/>
              <w:rPr>
                <w:szCs w:val="24"/>
                <w:vertAlign w:val="superscript"/>
                <w:lang w:eastAsia="lt-LT"/>
              </w:rPr>
            </w:pPr>
            <w:r>
              <w:rPr>
                <w:szCs w:val="24"/>
                <w:vertAlign w:val="superscript"/>
                <w:lang w:eastAsia="lt-LT"/>
              </w:rPr>
              <w:t xml:space="preserve">(vardas, pavardė)              </w:t>
            </w:r>
          </w:p>
          <w:p w14:paraId="02F098BE" w14:textId="1A32B956" w:rsidR="00333D82" w:rsidRDefault="00653381">
            <w:pPr>
              <w:rPr>
                <w:sz w:val="20"/>
                <w:lang w:eastAsia="lt-LT"/>
              </w:rPr>
            </w:pPr>
            <w:r>
              <w:rPr>
                <w:sz w:val="20"/>
                <w:lang w:eastAsia="lt-LT"/>
              </w:rPr>
              <w:t>A. V.</w:t>
            </w:r>
          </w:p>
          <w:p w14:paraId="69B15738" w14:textId="77777777" w:rsidR="00333D82" w:rsidRDefault="00333D82">
            <w:pPr>
              <w:rPr>
                <w:b/>
                <w:szCs w:val="24"/>
                <w:lang w:eastAsia="lt-LT"/>
              </w:rPr>
            </w:pPr>
          </w:p>
        </w:tc>
      </w:tr>
    </w:tbl>
    <w:p w14:paraId="77D9E6B3" w14:textId="77777777" w:rsidR="00333D82" w:rsidRDefault="00333D82">
      <w:pPr>
        <w:rPr>
          <w:szCs w:val="24"/>
          <w:lang w:eastAsia="zh-CN"/>
        </w:rPr>
      </w:pPr>
    </w:p>
    <w:sectPr w:rsidR="00333D82">
      <w:headerReference w:type="even" r:id="rId7"/>
      <w:headerReference w:type="default" r:id="rId8"/>
      <w:footerReference w:type="even" r:id="rId9"/>
      <w:footerReference w:type="default" r:id="rId10"/>
      <w:headerReference w:type="first" r:id="rId11"/>
      <w:footerReference w:type="first" r:id="rId12"/>
      <w:pgSz w:w="12240" w:h="15840"/>
      <w:pgMar w:top="1134" w:right="567" w:bottom="993" w:left="1701" w:header="0"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9271E" w14:textId="77777777" w:rsidR="00B917F5" w:rsidRDefault="00B917F5">
      <w:pPr>
        <w:rPr>
          <w:sz w:val="20"/>
          <w:lang w:eastAsia="zh-CN"/>
        </w:rPr>
      </w:pPr>
      <w:r>
        <w:rPr>
          <w:sz w:val="20"/>
          <w:lang w:eastAsia="zh-CN"/>
        </w:rPr>
        <w:separator/>
      </w:r>
    </w:p>
  </w:endnote>
  <w:endnote w:type="continuationSeparator" w:id="0">
    <w:p w14:paraId="55A52B4B" w14:textId="77777777" w:rsidR="00B917F5" w:rsidRDefault="00B917F5">
      <w:pPr>
        <w:rPr>
          <w:sz w:val="20"/>
          <w:lang w:eastAsia="zh-CN"/>
        </w:rPr>
      </w:pPr>
      <w:r>
        <w:rPr>
          <w:sz w:val="20"/>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EFC55" w14:textId="77777777" w:rsidR="00333D82" w:rsidRDefault="00333D82">
    <w:pPr>
      <w:tabs>
        <w:tab w:val="center" w:pos="4819"/>
        <w:tab w:val="right" w:pos="9638"/>
      </w:tabs>
      <w:rPr>
        <w:sz w:val="20"/>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291DC" w14:textId="77777777" w:rsidR="00333D82" w:rsidRDefault="00333D82">
    <w:pPr>
      <w:tabs>
        <w:tab w:val="center" w:pos="4819"/>
        <w:tab w:val="right" w:pos="9638"/>
      </w:tabs>
      <w:rPr>
        <w:sz w:val="2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C777D" w14:textId="77777777" w:rsidR="00333D82" w:rsidRDefault="00333D82">
    <w:pPr>
      <w:tabs>
        <w:tab w:val="center" w:pos="4819"/>
        <w:tab w:val="right" w:pos="9638"/>
      </w:tabs>
      <w:rPr>
        <w:sz w:val="20"/>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44652" w14:textId="77777777" w:rsidR="00B917F5" w:rsidRDefault="00B917F5">
      <w:pPr>
        <w:rPr>
          <w:sz w:val="20"/>
          <w:lang w:eastAsia="zh-CN"/>
        </w:rPr>
      </w:pPr>
      <w:r>
        <w:rPr>
          <w:sz w:val="20"/>
          <w:lang w:eastAsia="zh-CN"/>
        </w:rPr>
        <w:separator/>
      </w:r>
    </w:p>
  </w:footnote>
  <w:footnote w:type="continuationSeparator" w:id="0">
    <w:p w14:paraId="3C35ADB4" w14:textId="77777777" w:rsidR="00B917F5" w:rsidRDefault="00B917F5">
      <w:pPr>
        <w:rPr>
          <w:sz w:val="20"/>
          <w:lang w:eastAsia="zh-CN"/>
        </w:rPr>
      </w:pPr>
      <w:r>
        <w:rPr>
          <w:sz w:val="20"/>
          <w:lang w:eastAsia="zh-C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189F6" w14:textId="77777777" w:rsidR="00333D82" w:rsidRDefault="00333D82">
    <w:pPr>
      <w:tabs>
        <w:tab w:val="center" w:pos="4819"/>
        <w:tab w:val="right" w:pos="9638"/>
      </w:tabs>
      <w:rPr>
        <w:sz w:val="20"/>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B673D" w14:textId="77777777" w:rsidR="00333D82" w:rsidRDefault="00333D82">
    <w:pPr>
      <w:tabs>
        <w:tab w:val="center" w:pos="4819"/>
        <w:tab w:val="right" w:pos="9638"/>
      </w:tabs>
      <w:jc w:val="center"/>
      <w:rPr>
        <w:sz w:val="20"/>
        <w:lang w:eastAsia="zh-CN"/>
      </w:rPr>
    </w:pPr>
  </w:p>
  <w:p w14:paraId="0D54700C" w14:textId="77777777" w:rsidR="00333D82" w:rsidRDefault="00333D82">
    <w:pPr>
      <w:tabs>
        <w:tab w:val="center" w:pos="4819"/>
        <w:tab w:val="right" w:pos="9638"/>
      </w:tabs>
      <w:jc w:val="center"/>
      <w:rPr>
        <w:sz w:val="20"/>
        <w:lang w:eastAsia="zh-CN"/>
      </w:rPr>
    </w:pPr>
  </w:p>
  <w:p w14:paraId="7B5B2A83" w14:textId="0334692C" w:rsidR="00333D82" w:rsidRDefault="00653381">
    <w:pPr>
      <w:tabs>
        <w:tab w:val="center" w:pos="4819"/>
        <w:tab w:val="right" w:pos="9638"/>
      </w:tabs>
      <w:jc w:val="center"/>
      <w:rPr>
        <w:szCs w:val="24"/>
        <w:lang w:eastAsia="zh-CN"/>
      </w:rPr>
    </w:pPr>
    <w:r>
      <w:rPr>
        <w:szCs w:val="24"/>
        <w:lang w:eastAsia="zh-CN"/>
      </w:rPr>
      <w:fldChar w:fldCharType="begin"/>
    </w:r>
    <w:r>
      <w:rPr>
        <w:szCs w:val="24"/>
        <w:lang w:eastAsia="zh-CN"/>
      </w:rPr>
      <w:instrText>PAGE   \* MERGEFORMAT</w:instrText>
    </w:r>
    <w:r>
      <w:rPr>
        <w:szCs w:val="24"/>
        <w:lang w:eastAsia="zh-CN"/>
      </w:rPr>
      <w:fldChar w:fldCharType="separate"/>
    </w:r>
    <w:r w:rsidR="00B91EBC">
      <w:rPr>
        <w:noProof/>
        <w:szCs w:val="24"/>
        <w:lang w:eastAsia="zh-CN"/>
      </w:rPr>
      <w:t>3</w:t>
    </w:r>
    <w:r>
      <w:rPr>
        <w:szCs w:val="24"/>
        <w:lang w:eastAsia="zh-CN"/>
      </w:rPr>
      <w:fldChar w:fldCharType="end"/>
    </w:r>
  </w:p>
  <w:p w14:paraId="737ADF98" w14:textId="77777777" w:rsidR="00333D82" w:rsidRDefault="00333D82">
    <w:pPr>
      <w:tabs>
        <w:tab w:val="center" w:pos="4819"/>
        <w:tab w:val="right" w:pos="9638"/>
      </w:tabs>
      <w:rPr>
        <w:sz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C48B2" w14:textId="77777777" w:rsidR="00333D82" w:rsidRDefault="00333D8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76B"/>
    <w:rsid w:val="00333D82"/>
    <w:rsid w:val="00653381"/>
    <w:rsid w:val="007876C6"/>
    <w:rsid w:val="00B917F5"/>
    <w:rsid w:val="00B91EBC"/>
    <w:rsid w:val="00E347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29E0"/>
  <w15:docId w15:val="{09ED3E14-B816-4FEB-8097-8ED98D08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533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65721">
      <w:bodyDiv w:val="1"/>
      <w:marLeft w:val="0"/>
      <w:marRight w:val="0"/>
      <w:marTop w:val="0"/>
      <w:marBottom w:val="0"/>
      <w:divBdr>
        <w:top w:val="none" w:sz="0" w:space="0" w:color="auto"/>
        <w:left w:val="none" w:sz="0" w:space="0" w:color="auto"/>
        <w:bottom w:val="none" w:sz="0" w:space="0" w:color="auto"/>
        <w:right w:val="none" w:sz="0" w:space="0" w:color="auto"/>
      </w:divBdr>
    </w:div>
    <w:div w:id="526257805">
      <w:bodyDiv w:val="1"/>
      <w:marLeft w:val="0"/>
      <w:marRight w:val="0"/>
      <w:marTop w:val="0"/>
      <w:marBottom w:val="0"/>
      <w:divBdr>
        <w:top w:val="none" w:sz="0" w:space="0" w:color="auto"/>
        <w:left w:val="none" w:sz="0" w:space="0" w:color="auto"/>
        <w:bottom w:val="none" w:sz="0" w:space="0" w:color="auto"/>
        <w:right w:val="none" w:sz="0" w:space="0" w:color="auto"/>
      </w:divBdr>
    </w:div>
    <w:div w:id="1940140745">
      <w:bodyDiv w:val="1"/>
      <w:marLeft w:val="0"/>
      <w:marRight w:val="0"/>
      <w:marTop w:val="0"/>
      <w:marBottom w:val="0"/>
      <w:divBdr>
        <w:top w:val="none" w:sz="0" w:space="0" w:color="auto"/>
        <w:left w:val="none" w:sz="0" w:space="0" w:color="auto"/>
        <w:bottom w:val="none" w:sz="0" w:space="0" w:color="auto"/>
        <w:right w:val="none" w:sz="0" w:space="0" w:color="auto"/>
      </w:divBdr>
      <w:divsChild>
        <w:div w:id="1997175314">
          <w:marLeft w:val="0"/>
          <w:marRight w:val="0"/>
          <w:marTop w:val="0"/>
          <w:marBottom w:val="0"/>
          <w:divBdr>
            <w:top w:val="none" w:sz="0" w:space="0" w:color="auto"/>
            <w:left w:val="none" w:sz="0" w:space="0" w:color="auto"/>
            <w:bottom w:val="none" w:sz="0" w:space="0" w:color="auto"/>
            <w:right w:val="none" w:sz="0" w:space="0" w:color="auto"/>
          </w:divBdr>
        </w:div>
        <w:div w:id="1068452782">
          <w:marLeft w:val="0"/>
          <w:marRight w:val="0"/>
          <w:marTop w:val="0"/>
          <w:marBottom w:val="0"/>
          <w:divBdr>
            <w:top w:val="none" w:sz="0" w:space="0" w:color="auto"/>
            <w:left w:val="none" w:sz="0" w:space="0" w:color="auto"/>
            <w:bottom w:val="none" w:sz="0" w:space="0" w:color="auto"/>
            <w:right w:val="none" w:sz="0" w:space="0" w:color="auto"/>
          </w:divBdr>
        </w:div>
        <w:div w:id="2111928669">
          <w:marLeft w:val="0"/>
          <w:marRight w:val="0"/>
          <w:marTop w:val="0"/>
          <w:marBottom w:val="0"/>
          <w:divBdr>
            <w:top w:val="none" w:sz="0" w:space="0" w:color="auto"/>
            <w:left w:val="none" w:sz="0" w:space="0" w:color="auto"/>
            <w:bottom w:val="none" w:sz="0" w:space="0" w:color="auto"/>
            <w:right w:val="none" w:sz="0" w:space="0" w:color="auto"/>
          </w:divBdr>
        </w:div>
        <w:div w:id="51003212">
          <w:marLeft w:val="0"/>
          <w:marRight w:val="0"/>
          <w:marTop w:val="0"/>
          <w:marBottom w:val="0"/>
          <w:divBdr>
            <w:top w:val="none" w:sz="0" w:space="0" w:color="auto"/>
            <w:left w:val="none" w:sz="0" w:space="0" w:color="auto"/>
            <w:bottom w:val="none" w:sz="0" w:space="0" w:color="auto"/>
            <w:right w:val="none" w:sz="0" w:space="0" w:color="auto"/>
          </w:divBdr>
        </w:div>
        <w:div w:id="1596284548">
          <w:marLeft w:val="0"/>
          <w:marRight w:val="0"/>
          <w:marTop w:val="0"/>
          <w:marBottom w:val="0"/>
          <w:divBdr>
            <w:top w:val="none" w:sz="0" w:space="0" w:color="auto"/>
            <w:left w:val="none" w:sz="0" w:space="0" w:color="auto"/>
            <w:bottom w:val="none" w:sz="0" w:space="0" w:color="auto"/>
            <w:right w:val="none" w:sz="0" w:space="0" w:color="auto"/>
          </w:divBdr>
        </w:div>
        <w:div w:id="301082077">
          <w:marLeft w:val="0"/>
          <w:marRight w:val="0"/>
          <w:marTop w:val="0"/>
          <w:marBottom w:val="0"/>
          <w:divBdr>
            <w:top w:val="none" w:sz="0" w:space="0" w:color="auto"/>
            <w:left w:val="none" w:sz="0" w:space="0" w:color="auto"/>
            <w:bottom w:val="none" w:sz="0" w:space="0" w:color="auto"/>
            <w:right w:val="none" w:sz="0" w:space="0" w:color="auto"/>
          </w:divBdr>
        </w:div>
        <w:div w:id="6423444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FB28B-CE5C-4F15-AB53-56129EB5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4608</Words>
  <Characters>2627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PAVEDIMO SUTARTIS</vt:lpstr>
    </vt:vector>
  </TitlesOfParts>
  <Company/>
  <LinksUpToDate>false</LinksUpToDate>
  <CharactersWithSpaces>7221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PAVEDIMO SUTARTIS</dc:title>
  <dc:creator>PMS</dc:creator>
  <cp:lastModifiedBy>Laima Butkūnienė</cp:lastModifiedBy>
  <cp:revision>3</cp:revision>
  <cp:lastPrinted>2025-01-13T12:20:00Z</cp:lastPrinted>
  <dcterms:created xsi:type="dcterms:W3CDTF">2025-04-25T10:44:00Z</dcterms:created>
  <dcterms:modified xsi:type="dcterms:W3CDTF">2025-04-25T10:44:00Z</dcterms:modified>
  <dc:language>en-US</dc:language>
</cp:coreProperties>
</file>