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7A5E" w14:textId="77777777" w:rsidR="000D74AE" w:rsidRDefault="000D74AE">
      <w:pPr>
        <w:tabs>
          <w:tab w:val="center" w:pos="4513"/>
          <w:tab w:val="right" w:pos="9026"/>
        </w:tabs>
        <w:rPr>
          <w:kern w:val="2"/>
          <w:sz w:val="22"/>
          <w:szCs w:val="22"/>
        </w:rPr>
      </w:pPr>
    </w:p>
    <w:p w14:paraId="550C2BBA" w14:textId="77777777" w:rsidR="000D74AE" w:rsidRDefault="009B7E56">
      <w:pPr>
        <w:spacing w:line="259" w:lineRule="auto"/>
        <w:ind w:left="6096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 xml:space="preserve">Nusikaltimų ir kitų teisės pažeidimų prevencijos projektų ir bendruomenių iniciatyvų gerosios praktikos konkurso nuostatų </w:t>
      </w:r>
    </w:p>
    <w:p w14:paraId="4EF66C7D" w14:textId="77777777" w:rsidR="000D74AE" w:rsidRDefault="009B7E56">
      <w:pPr>
        <w:spacing w:line="259" w:lineRule="auto"/>
        <w:ind w:left="6096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2 priedas</w:t>
      </w:r>
    </w:p>
    <w:p w14:paraId="5EACE328" w14:textId="77777777" w:rsidR="000D74AE" w:rsidRDefault="000D74AE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29935704" w14:textId="77777777" w:rsidR="000D74AE" w:rsidRDefault="000D74AE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147DF3FF" w14:textId="77777777" w:rsidR="000D74AE" w:rsidRDefault="000D74AE">
      <w:pPr>
        <w:spacing w:line="259" w:lineRule="auto"/>
        <w:jc w:val="center"/>
        <w:rPr>
          <w:kern w:val="2"/>
          <w:szCs w:val="24"/>
          <w:lang w:eastAsia="lt-LT"/>
        </w:rPr>
      </w:pPr>
    </w:p>
    <w:p w14:paraId="3F063250" w14:textId="77777777" w:rsidR="000D74AE" w:rsidRDefault="009B7E56">
      <w:pPr>
        <w:spacing w:line="259" w:lineRule="auto"/>
        <w:jc w:val="center"/>
        <w:rPr>
          <w:b/>
          <w:bCs/>
          <w:color w:val="000000"/>
          <w:kern w:val="2"/>
          <w:szCs w:val="24"/>
          <w:lang w:eastAsia="lt-LT"/>
        </w:rPr>
      </w:pPr>
      <w:r>
        <w:rPr>
          <w:b/>
          <w:color w:val="000000"/>
          <w:kern w:val="2"/>
          <w:szCs w:val="24"/>
          <w:lang w:eastAsia="lt-LT"/>
        </w:rPr>
        <w:t>INICIATYVOS, TEIKIAMOS NUSIKALTIMŲ IR KITŲ TEISĖS PAŽEIDIMŲ PREVENCIJOS PROJEKTŲ IR BENDRUOMENIŲ INICIATYVŲ GEROSIOS PRAKTIKOS KONKURSUI,</w:t>
      </w:r>
      <w:r>
        <w:rPr>
          <w:b/>
          <w:bCs/>
          <w:color w:val="000000"/>
          <w:kern w:val="2"/>
          <w:szCs w:val="24"/>
          <w:lang w:eastAsia="lt-LT"/>
        </w:rPr>
        <w:t xml:space="preserve"> PARAIŠKOS APRAŠAS </w:t>
      </w:r>
    </w:p>
    <w:p w14:paraId="6BC4F523" w14:textId="77777777" w:rsidR="000D74AE" w:rsidRDefault="000D74AE">
      <w:pPr>
        <w:spacing w:line="259" w:lineRule="auto"/>
        <w:jc w:val="center"/>
        <w:rPr>
          <w:color w:val="000000"/>
          <w:kern w:val="2"/>
          <w:szCs w:val="24"/>
          <w:lang w:eastAsia="lt-LT"/>
        </w:rPr>
      </w:pPr>
    </w:p>
    <w:p w14:paraId="7DFD23E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758C313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56DC7C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1. Iniciatyvos rengėjas</w:t>
            </w:r>
          </w:p>
          <w:p w14:paraId="66556839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(Iniciatyvą įgyvendinančios bendruomenės pavadinimas)</w:t>
            </w:r>
          </w:p>
        </w:tc>
      </w:tr>
      <w:tr w:rsidR="000D74AE" w14:paraId="4B488804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0084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3896E6E8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0E77AB7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2529E0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2. Informacija apie iniciatyvos rengėją</w:t>
            </w:r>
          </w:p>
          <w:p w14:paraId="7CC436CF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(teisinė forma, juridinio asmens kodas, juridinio asmens buveinės</w:t>
            </w:r>
            <w:r>
              <w:rPr>
                <w:b/>
                <w:szCs w:val="24"/>
                <w:lang w:eastAsia="lt-LT"/>
              </w:rPr>
              <w:t xml:space="preserve"> </w:t>
            </w:r>
            <w:r>
              <w:rPr>
                <w:i/>
                <w:szCs w:val="24"/>
                <w:lang w:eastAsia="lt-LT"/>
              </w:rPr>
              <w:t>adresas, telefonai, el. pašto adresas, iniciatyvos rengėjo vadovas / įgaliotas asmuo, banko sąskaita)</w:t>
            </w:r>
          </w:p>
        </w:tc>
      </w:tr>
      <w:tr w:rsidR="000D74AE" w14:paraId="77F76FC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A33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A892466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66E7D07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4652EB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3. Iniciatyvos pavadinimas</w:t>
            </w:r>
          </w:p>
        </w:tc>
      </w:tr>
      <w:tr w:rsidR="000D74AE" w14:paraId="50AB61E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6AC8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9D7E6A8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2A922E61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B8B204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 Iniciatyvos tikslas (-ai) ir uždaviniai</w:t>
            </w:r>
          </w:p>
        </w:tc>
      </w:tr>
      <w:tr w:rsidR="000D74AE" w14:paraId="2AD93AD5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A6F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AB2D44B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0331BE1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87360F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5. Iniciatyvos aprašymas:</w:t>
            </w:r>
            <w:r>
              <w:rPr>
                <w:b/>
                <w:szCs w:val="24"/>
                <w:shd w:val="clear" w:color="auto" w:fill="D9D9D9"/>
                <w:lang w:eastAsia="lt-LT"/>
              </w:rPr>
              <w:t> pagrindinės veiklos (priemonės), etapai (jei yra), įgyvendinimo laikotarpis (pradžia, pabaiga, įgyvendinama nuolat), iniciatyvos įgyvendinimo vieta ir kita susijusi aktuali informacija</w:t>
            </w:r>
            <w:r>
              <w:rPr>
                <w:b/>
                <w:szCs w:val="24"/>
                <w:lang w:eastAsia="lt-LT"/>
              </w:rPr>
              <w:t>)</w:t>
            </w:r>
          </w:p>
        </w:tc>
      </w:tr>
      <w:tr w:rsidR="000D74AE" w14:paraId="716CBC0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F7CA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376397F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2E198140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88BF24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6. </w:t>
            </w:r>
            <w:r>
              <w:rPr>
                <w:b/>
                <w:szCs w:val="24"/>
                <w:shd w:val="clear" w:color="auto" w:fill="D9D9D9"/>
                <w:lang w:eastAsia="lt-LT"/>
              </w:rPr>
              <w:t xml:space="preserve">Informacija apie tai, kaip </w:t>
            </w:r>
            <w:r>
              <w:rPr>
                <w:b/>
                <w:szCs w:val="24"/>
                <w:lang w:eastAsia="lt-LT"/>
              </w:rPr>
              <w:t>iniciatyva prisidedama prie nusikaltimų ir kitų teisės pažeidimų skaičiaus mažinimo, viešojo saugumo užtikrinimo ir (arba) bendruomenės sutelktumo ir gyventojų saugumo jausmo didinimo</w:t>
            </w:r>
          </w:p>
        </w:tc>
      </w:tr>
      <w:tr w:rsidR="000D74AE" w14:paraId="09E7D50F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3E6E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DE564C9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488F7C5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83FAD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7. Informacija apie bendruomenei iniciatyvos teikiamą naudą, teigiamą poveikį visuomenės ir (arba) gyvenamosios vietovės saugumui</w:t>
            </w:r>
          </w:p>
        </w:tc>
      </w:tr>
      <w:tr w:rsidR="000D74AE" w14:paraId="4CCF7836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84DA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4E43815D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76ED2E8B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C6AD25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8. Informacija apie tai, ar iniciatyva įgyvendinama bendradarbiaujant su socialiniais partneriais, kitomis bendruomenėmis (jei taip, su kokiais ir kaip jie yra įsitraukę)</w:t>
            </w:r>
          </w:p>
        </w:tc>
      </w:tr>
      <w:tr w:rsidR="000D74AE" w14:paraId="470ABE5E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CFE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235E86E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4FFB13D8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2273FD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9. Iniciatyvos pritaikomumas </w:t>
            </w:r>
          </w:p>
          <w:p w14:paraId="69C89B4F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lastRenderedPageBreak/>
              <w:t>(nurodoma, kaip iniciatyvą būtų galima pakartoti arba vykdyti kitose gyvenamosiose vietovėse)</w:t>
            </w:r>
          </w:p>
        </w:tc>
      </w:tr>
      <w:tr w:rsidR="000D74AE" w14:paraId="07102A99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1FC1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23EF040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59D32D80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93715D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10. Iniciatyvos finansavimas ir išlaidos</w:t>
            </w:r>
          </w:p>
          <w:p w14:paraId="1A70B369" w14:textId="77777777" w:rsidR="000D74AE" w:rsidRDefault="009B7E56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/>
                <w:szCs w:val="24"/>
                <w:lang w:eastAsia="lt-LT"/>
              </w:rPr>
              <w:t>(nurodoma:</w:t>
            </w:r>
          </w:p>
          <w:p w14:paraId="709F8694" w14:textId="77777777" w:rsidR="000D74AE" w:rsidRDefault="009B7E56">
            <w:pPr>
              <w:jc w:val="both"/>
              <w:rPr>
                <w:rFonts w:eastAsia="Verdana"/>
                <w:i/>
                <w:szCs w:val="24"/>
                <w:shd w:val="clear" w:color="auto" w:fill="FFFFFF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kaip ir kieno ši iniciatyva buvo (yra) finansuojama;</w:t>
            </w:r>
          </w:p>
          <w:p w14:paraId="32FAC7E3" w14:textId="77777777" w:rsidR="000D74AE" w:rsidRDefault="009B7E56">
            <w:pPr>
              <w:jc w:val="both"/>
              <w:rPr>
                <w:szCs w:val="24"/>
                <w:lang w:eastAsia="lt-LT"/>
              </w:rPr>
            </w:pP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– kokios buvo (yra) iniciatyvos su finansais, medžiagomis ir žmogiškaisiais ištekliais susijusios išlaidos)</w:t>
            </w:r>
          </w:p>
        </w:tc>
      </w:tr>
      <w:tr w:rsidR="000D74AE" w14:paraId="38B7BAFE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5FC5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B8D857A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0D145976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46860A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11. Iniciatyvos naujumas </w:t>
            </w:r>
          </w:p>
          <w:p w14:paraId="4F911D0D" w14:textId="77777777" w:rsidR="000D74AE" w:rsidRDefault="009B7E56">
            <w:pPr>
              <w:jc w:val="both"/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</w:pPr>
            <w:r>
              <w:rPr>
                <w:i/>
                <w:szCs w:val="24"/>
                <w:lang w:eastAsia="lt-LT"/>
              </w:rPr>
              <w:t xml:space="preserve">(nurodomi </w:t>
            </w:r>
            <w:r>
              <w:rPr>
                <w:rFonts w:eastAsia="Verdana"/>
                <w:i/>
                <w:szCs w:val="24"/>
                <w:shd w:val="clear" w:color="auto" w:fill="D9D9D9"/>
                <w:lang w:eastAsia="lt-LT"/>
              </w:rPr>
              <w:t>nauji iniciatyvos metodai ar priemonės)</w:t>
            </w:r>
          </w:p>
        </w:tc>
      </w:tr>
      <w:tr w:rsidR="000D74AE" w14:paraId="2AB48D41" w14:textId="7777777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042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6B9BB1F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D74AE" w14:paraId="54AA8287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06D873" w14:textId="77777777" w:rsidR="000D74AE" w:rsidRDefault="009B7E5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12. Kita svarbi, su iniciatyva susijusi, informacija </w:t>
            </w:r>
          </w:p>
        </w:tc>
      </w:tr>
      <w:tr w:rsidR="000D74AE" w14:paraId="38782C1C" w14:textId="77777777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4B36" w14:textId="77777777" w:rsidR="000D74AE" w:rsidRDefault="000D74A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754111AC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5C4FFC1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03866A34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56A505AF" w14:textId="77777777" w:rsidR="000D74AE" w:rsidRDefault="009B7E56">
      <w:pPr>
        <w:spacing w:line="259" w:lineRule="auto"/>
        <w:jc w:val="both"/>
        <w:rPr>
          <w:kern w:val="2"/>
          <w:szCs w:val="24"/>
          <w:lang w:eastAsia="lt-LT"/>
        </w:rPr>
      </w:pPr>
      <w:r>
        <w:rPr>
          <w:kern w:val="2"/>
          <w:szCs w:val="24"/>
          <w:lang w:eastAsia="lt-LT"/>
        </w:rPr>
        <w:t>Iniciatyvos rengėjo vadovas / įgaliotas asmuo        ___________</w:t>
      </w:r>
      <w:r>
        <w:rPr>
          <w:kern w:val="2"/>
          <w:szCs w:val="24"/>
          <w:lang w:eastAsia="lt-LT"/>
        </w:rPr>
        <w:tab/>
        <w:t xml:space="preserve">        ____________________</w:t>
      </w:r>
    </w:p>
    <w:p w14:paraId="13D7FEA4" w14:textId="77777777" w:rsidR="000D74AE" w:rsidRDefault="009B7E56">
      <w:pPr>
        <w:spacing w:line="259" w:lineRule="auto"/>
        <w:ind w:firstLine="3276"/>
        <w:jc w:val="both"/>
        <w:rPr>
          <w:kern w:val="2"/>
          <w:szCs w:val="24"/>
          <w:lang w:eastAsia="lt-LT"/>
        </w:rPr>
      </w:pPr>
      <w:r>
        <w:rPr>
          <w:i/>
          <w:kern w:val="2"/>
          <w:szCs w:val="24"/>
          <w:lang w:eastAsia="lt-LT"/>
        </w:rPr>
        <w:t>(parašas)</w:t>
      </w:r>
      <w:r>
        <w:rPr>
          <w:kern w:val="2"/>
          <w:szCs w:val="24"/>
          <w:lang w:eastAsia="lt-LT"/>
        </w:rPr>
        <w:tab/>
        <w:t xml:space="preserve">               </w:t>
      </w:r>
      <w:r>
        <w:rPr>
          <w:i/>
          <w:kern w:val="2"/>
          <w:szCs w:val="24"/>
          <w:lang w:eastAsia="lt-LT"/>
        </w:rPr>
        <w:t>(vardas ir pavardė)</w:t>
      </w:r>
    </w:p>
    <w:p w14:paraId="60509AEA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0F53EBD6" w14:textId="77777777" w:rsidR="000D74AE" w:rsidRDefault="000D74AE">
      <w:pPr>
        <w:spacing w:line="259" w:lineRule="auto"/>
        <w:ind w:firstLine="851"/>
        <w:jc w:val="both"/>
        <w:rPr>
          <w:kern w:val="2"/>
          <w:szCs w:val="24"/>
          <w:lang w:eastAsia="lt-LT"/>
        </w:rPr>
      </w:pPr>
    </w:p>
    <w:p w14:paraId="218B28A4" w14:textId="77777777" w:rsidR="000D74AE" w:rsidRDefault="000D74AE">
      <w:pPr>
        <w:spacing w:line="259" w:lineRule="auto"/>
        <w:jc w:val="both"/>
        <w:rPr>
          <w:color w:val="000000"/>
          <w:kern w:val="2"/>
          <w:szCs w:val="24"/>
          <w:lang w:eastAsia="lt-LT"/>
        </w:rPr>
      </w:pPr>
    </w:p>
    <w:p w14:paraId="20ABC33D" w14:textId="462A2857" w:rsidR="000D74AE" w:rsidRDefault="009B7E56">
      <w:pPr>
        <w:spacing w:line="259" w:lineRule="auto"/>
        <w:jc w:val="center"/>
        <w:rPr>
          <w:kern w:val="2"/>
          <w:szCs w:val="24"/>
        </w:rPr>
      </w:pPr>
      <w:r>
        <w:rPr>
          <w:kern w:val="2"/>
          <w:szCs w:val="24"/>
          <w:lang w:eastAsia="lt-LT"/>
        </w:rPr>
        <w:t>____________</w:t>
      </w:r>
    </w:p>
    <w:sectPr w:rsidR="000D7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6693" w14:textId="77777777" w:rsidR="009B7E56" w:rsidRDefault="009B7E5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0672DE88" w14:textId="77777777" w:rsidR="009B7E56" w:rsidRDefault="009B7E5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D49C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5FCE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0E5FB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CAAC0" w14:textId="77777777" w:rsidR="009B7E56" w:rsidRDefault="009B7E5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42045127" w14:textId="77777777" w:rsidR="009B7E56" w:rsidRDefault="009B7E56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32D1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5FA5" w14:textId="2EF5462F" w:rsidR="000D74AE" w:rsidRDefault="009B7E56">
    <w:pPr>
      <w:tabs>
        <w:tab w:val="center" w:pos="4513"/>
        <w:tab w:val="right" w:pos="9026"/>
      </w:tabs>
      <w:jc w:val="center"/>
      <w:rPr>
        <w:kern w:val="2"/>
        <w:sz w:val="22"/>
        <w:szCs w:val="22"/>
      </w:rPr>
    </w:pPr>
    <w:r>
      <w:rPr>
        <w:kern w:val="2"/>
        <w:sz w:val="22"/>
        <w:szCs w:val="22"/>
      </w:rPr>
      <w:fldChar w:fldCharType="begin"/>
    </w:r>
    <w:r>
      <w:rPr>
        <w:kern w:val="2"/>
        <w:sz w:val="22"/>
        <w:szCs w:val="22"/>
      </w:rPr>
      <w:instrText>PAGE   \* MERGEFORMAT</w:instrText>
    </w:r>
    <w:r>
      <w:rPr>
        <w:kern w:val="2"/>
        <w:sz w:val="22"/>
        <w:szCs w:val="22"/>
      </w:rPr>
      <w:fldChar w:fldCharType="separate"/>
    </w:r>
    <w:r w:rsidR="00FC2F60">
      <w:rPr>
        <w:noProof/>
        <w:kern w:val="2"/>
        <w:sz w:val="22"/>
        <w:szCs w:val="22"/>
      </w:rPr>
      <w:t>2</w:t>
    </w:r>
    <w:r>
      <w:rPr>
        <w:kern w:val="2"/>
        <w:sz w:val="22"/>
        <w:szCs w:val="22"/>
      </w:rPr>
      <w:fldChar w:fldCharType="end"/>
    </w:r>
  </w:p>
  <w:p w14:paraId="7080020B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6FBB" w14:textId="77777777" w:rsidR="000D74AE" w:rsidRDefault="000D74AE">
    <w:pPr>
      <w:tabs>
        <w:tab w:val="center" w:pos="4513"/>
        <w:tab w:val="right" w:pos="9026"/>
      </w:tabs>
      <w:rPr>
        <w:kern w:val="2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9"/>
    <w:rsid w:val="00056AD9"/>
    <w:rsid w:val="000D74AE"/>
    <w:rsid w:val="00580027"/>
    <w:rsid w:val="009B7E56"/>
    <w:rsid w:val="00FC2F60"/>
    <w:rsid w:val="00FD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40DA"/>
  <w15:chartTrackingRefBased/>
  <w15:docId w15:val="{119E2E42-DCB0-4AEE-91A0-B2387907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75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40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9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D719-0B2B-4CAD-9430-8DE6E2912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1307</Words>
  <Characters>746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Rokas Urbanavičius</dc:creator>
  <cp:lastModifiedBy>Aistė Pranculienė</cp:lastModifiedBy>
  <cp:revision>2</cp:revision>
  <cp:lastPrinted>2024-01-02T09:32:00Z</cp:lastPrinted>
  <dcterms:created xsi:type="dcterms:W3CDTF">2025-01-27T09:00:00Z</dcterms:created>
  <dcterms:modified xsi:type="dcterms:W3CDTF">2025-01-27T09:00:00Z</dcterms:modified>
</cp:coreProperties>
</file>