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AD28B" w14:textId="77777777" w:rsidR="00C8295C" w:rsidRPr="00A8364E" w:rsidRDefault="00C8295C" w:rsidP="00C8295C">
      <w:pPr>
        <w:spacing w:after="0" w:line="360" w:lineRule="auto"/>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2FB409DC" wp14:editId="28EB0B26">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9EC1B1A" w14:textId="77777777" w:rsidR="00C8295C" w:rsidRDefault="00C8295C" w:rsidP="00C8295C">
      <w:pPr>
        <w:spacing w:after="0" w:line="360" w:lineRule="auto"/>
        <w:jc w:val="center"/>
        <w:rPr>
          <w:rFonts w:ascii="Times New Roman" w:eastAsia="Times New Roman" w:hAnsi="Times New Roman" w:cs="Times New Roman"/>
          <w:bCs/>
          <w:kern w:val="0"/>
          <w:sz w:val="24"/>
          <w:szCs w:val="24"/>
          <w14:ligatures w14:val="none"/>
        </w:rPr>
      </w:pPr>
    </w:p>
    <w:p w14:paraId="01D890FC" w14:textId="77777777" w:rsidR="00C8295C" w:rsidRPr="00EA0126" w:rsidRDefault="00C8295C" w:rsidP="00C8295C">
      <w:pPr>
        <w:spacing w:after="0" w:line="360" w:lineRule="auto"/>
        <w:jc w:val="center"/>
        <w:rPr>
          <w:rFonts w:ascii="Times New Roman" w:eastAsia="Times New Roman" w:hAnsi="Times New Roman" w:cs="Times New Roman"/>
          <w:b/>
          <w:kern w:val="0"/>
          <w:sz w:val="28"/>
          <w:szCs w:val="28"/>
          <w14:ligatures w14:val="none"/>
        </w:rPr>
      </w:pPr>
      <w:r w:rsidRPr="00EA0126">
        <w:rPr>
          <w:rFonts w:ascii="Times New Roman" w:eastAsia="Times New Roman" w:hAnsi="Times New Roman" w:cs="Times New Roman"/>
          <w:b/>
          <w:kern w:val="0"/>
          <w:sz w:val="28"/>
          <w:szCs w:val="28"/>
          <w14:ligatures w14:val="none"/>
        </w:rPr>
        <w:t>PANEVĖŽIO MIESTO SAVIVALDYBĖS MERAS</w:t>
      </w:r>
    </w:p>
    <w:p w14:paraId="6C3ED389" w14:textId="77777777" w:rsidR="00C8295C" w:rsidRDefault="00C8295C" w:rsidP="00C8295C">
      <w:pPr>
        <w:keepNext/>
        <w:spacing w:after="0" w:line="360" w:lineRule="auto"/>
        <w:jc w:val="center"/>
        <w:outlineLvl w:val="1"/>
        <w:rPr>
          <w:rFonts w:ascii="Times New Roman" w:eastAsia="Times New Roman" w:hAnsi="Times New Roman" w:cs="Times New Roman"/>
          <w:kern w:val="0"/>
          <w:sz w:val="24"/>
          <w:szCs w:val="24"/>
          <w14:ligatures w14:val="none"/>
        </w:rPr>
      </w:pPr>
    </w:p>
    <w:p w14:paraId="41460D42" w14:textId="77777777" w:rsidR="00C8295C" w:rsidRPr="00A8364E" w:rsidRDefault="00C8295C" w:rsidP="00C8295C">
      <w:pPr>
        <w:keepNext/>
        <w:spacing w:after="0" w:line="240" w:lineRule="auto"/>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37776954" w14:textId="77777777" w:rsidR="00C8295C" w:rsidRPr="00A8364E" w:rsidRDefault="00C8295C" w:rsidP="00C8295C">
      <w:pPr>
        <w:keepNext/>
        <w:spacing w:after="0" w:line="240" w:lineRule="auto"/>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7B1098DF" w14:textId="77777777" w:rsidR="00C8295C" w:rsidRPr="00A8364E" w:rsidRDefault="00C8295C" w:rsidP="00C8295C">
      <w:pPr>
        <w:spacing w:after="0" w:line="240" w:lineRule="auto"/>
        <w:jc w:val="center"/>
        <w:rPr>
          <w:rFonts w:ascii="Times New Roman" w:eastAsia="Times New Roman" w:hAnsi="Times New Roman" w:cs="Times New Roman"/>
          <w:kern w:val="0"/>
          <w:sz w:val="24"/>
          <w:szCs w:val="24"/>
          <w14:ligatures w14:val="none"/>
        </w:rPr>
      </w:pPr>
    </w:p>
    <w:p w14:paraId="46C5AFA7" w14:textId="2371B716" w:rsidR="00C8295C" w:rsidRPr="00A8364E" w:rsidRDefault="00694F2A" w:rsidP="00C8295C">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2024 m. gruodžio 17 d.</w:t>
      </w:r>
      <w:bookmarkStart w:id="1" w:name="_GoBack"/>
      <w:bookmarkEnd w:id="1"/>
      <w:r w:rsidR="00C8295C"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M-770</w:t>
      </w:r>
    </w:p>
    <w:p w14:paraId="28F07143" w14:textId="77777777" w:rsidR="00C8295C" w:rsidRDefault="00C8295C" w:rsidP="00C8295C">
      <w:pPr>
        <w:keepNext/>
        <w:spacing w:after="0" w:line="240" w:lineRule="auto"/>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2B35D7C8" w14:textId="77777777" w:rsidR="00C8295C" w:rsidRDefault="00C8295C" w:rsidP="00C8295C">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6651A70E" w14:textId="77777777" w:rsidR="00C8295C" w:rsidRPr="00E70DEA" w:rsidRDefault="00C8295C" w:rsidP="00C8295C">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punktu</w:t>
      </w:r>
      <w:r>
        <w:rPr>
          <w:rFonts w:ascii="Times New Roman" w:eastAsia="Times New Roman" w:hAnsi="Times New Roman" w:cs="Times New Roman"/>
          <w:kern w:val="0"/>
          <w:sz w:val="24"/>
          <w:szCs w:val="24"/>
          <w14:ligatures w14:val="none"/>
        </w:rPr>
        <w:t xml:space="preserve">, 30 straipsnio 4 dalimi </w:t>
      </w:r>
      <w:r w:rsidRPr="00A8364E">
        <w:rPr>
          <w:rFonts w:ascii="Times New Roman" w:eastAsia="Times New Roman" w:hAnsi="Times New Roman" w:cs="Times New Roman"/>
          <w:kern w:val="0"/>
          <w:sz w:val="24"/>
          <w:szCs w:val="24"/>
          <w14:ligatures w14:val="none"/>
        </w:rPr>
        <w:t>ir Panevėžio miesto savivaldybės tarybos veiklos reglamento, patvirtinto Panevėžio miesto savivaldybės tarybos 2023 m. balandžio 20 d. sprendimu Nr. 1-103 „Dėl Panevėžio miesto savivaldybės tarybos veiklos reglamento patvirtinimo ir Savivaldybės tarybos 2015</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m. kovo 26 d. sprendimo Nr. 1-44 pripažinimo netekusiu galios“, 286.4 papunkčiu</w:t>
      </w:r>
      <w:r>
        <w:rPr>
          <w:rFonts w:ascii="Times New Roman" w:eastAsia="Times New Roman" w:hAnsi="Times New Roman" w:cs="Times New Roman"/>
          <w:kern w:val="0"/>
          <w:sz w:val="24"/>
          <w:szCs w:val="24"/>
          <w14:ligatures w14:val="none"/>
        </w:rPr>
        <w:t>, 298 punktu</w:t>
      </w:r>
      <w:r w:rsidRPr="0094401A">
        <w:rPr>
          <w:rFonts w:ascii="Times New Roman" w:eastAsia="Times New Roman" w:hAnsi="Times New Roman" w:cs="Times New Roman"/>
          <w:kern w:val="0"/>
          <w:sz w:val="24"/>
          <w:szCs w:val="24"/>
          <w14:ligatures w14:val="none"/>
        </w:rPr>
        <w:t>:</w:t>
      </w:r>
    </w:p>
    <w:p w14:paraId="6582ACC2" w14:textId="34837344" w:rsidR="00C8295C" w:rsidRDefault="00C8295C" w:rsidP="00C8295C">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 xml:space="preserve">S u š a u k i u  Panevėžio miesto savivaldybės tarybos posėdį </w:t>
      </w:r>
      <w:r w:rsidRPr="0094401A">
        <w:rPr>
          <w:rFonts w:ascii="Times New Roman" w:eastAsia="Times New Roman" w:hAnsi="Times New Roman" w:cs="Times New Roman"/>
          <w:kern w:val="0"/>
          <w:sz w:val="24"/>
          <w:szCs w:val="24"/>
          <w14:ligatures w14:val="none"/>
        </w:rPr>
        <w:t xml:space="preserve">2024 m. </w:t>
      </w:r>
      <w:r>
        <w:rPr>
          <w:rFonts w:ascii="Times New Roman" w:eastAsia="Times New Roman" w:hAnsi="Times New Roman" w:cs="Times New Roman"/>
          <w:kern w:val="0"/>
          <w:sz w:val="24"/>
          <w:szCs w:val="24"/>
          <w14:ligatures w14:val="none"/>
        </w:rPr>
        <w:t>gruodžio 27</w:t>
      </w:r>
      <w:r w:rsidRPr="0094401A">
        <w:rPr>
          <w:rFonts w:ascii="Times New Roman" w:eastAsia="Times New Roman" w:hAnsi="Times New Roman" w:cs="Times New Roman"/>
          <w:kern w:val="0"/>
          <w:sz w:val="24"/>
          <w:szCs w:val="24"/>
          <w14:ligatures w14:val="none"/>
        </w:rPr>
        <w:t xml:space="preserve"> d.</w:t>
      </w:r>
      <w:r w:rsidRPr="00F06B6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penktadienį</w:t>
      </w:r>
      <w:r w:rsidRPr="00F06B69">
        <w:rPr>
          <w:rFonts w:ascii="Times New Roman" w:eastAsia="Times New Roman" w:hAnsi="Times New Roman" w:cs="Times New Roman"/>
          <w:kern w:val="0"/>
          <w:sz w:val="24"/>
          <w:szCs w:val="24"/>
          <w14:ligatures w14:val="none"/>
        </w:rPr>
        <w:t xml:space="preserve">) 9 val. Savivaldybės 3 a. posėdžių salėje ir  </w:t>
      </w:r>
      <w:r>
        <w:rPr>
          <w:rFonts w:ascii="Times New Roman" w:eastAsia="Times New Roman" w:hAnsi="Times New Roman" w:cs="Times New Roman"/>
          <w:kern w:val="0"/>
          <w:sz w:val="24"/>
          <w:szCs w:val="24"/>
          <w14:ligatures w14:val="none"/>
        </w:rPr>
        <w:t>s u d a r a u</w:t>
      </w:r>
      <w:r w:rsidRPr="00F06B69">
        <w:rPr>
          <w:rFonts w:ascii="Times New Roman" w:eastAsia="Times New Roman" w:hAnsi="Times New Roman" w:cs="Times New Roman"/>
          <w:kern w:val="0"/>
          <w:sz w:val="24"/>
          <w:szCs w:val="24"/>
          <w14:ligatures w14:val="none"/>
        </w:rPr>
        <w:t xml:space="preserve">  jo darbotvarkės projektą:</w:t>
      </w:r>
    </w:p>
    <w:p w14:paraId="62DACBD0" w14:textId="127E0A2D"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Savivaldybės tarybos 2024 m. sausio 25 d. sprendimo Nr. 1-1 „Dėl Panevėžio miesto savivaldybės 2024–2026 metų strateginio veiklos plano, socialinės ir ekonominės plėtros programų patvirtinimo“ pakeitimo (A. Meškauskienė, A. Puodžiūnienė)</w:t>
      </w:r>
      <w:r w:rsidR="00756468">
        <w:rPr>
          <w:rFonts w:ascii="Times New Roman" w:eastAsia="Times New Roman" w:hAnsi="Times New Roman" w:cs="Times New Roman"/>
          <w:kern w:val="0"/>
          <w:sz w:val="24"/>
          <w:szCs w:val="24"/>
          <w14:ligatures w14:val="none"/>
        </w:rPr>
        <w:t>.</w:t>
      </w:r>
    </w:p>
    <w:p w14:paraId="7EC9C825" w14:textId="08592510"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tarybos 2024 m. sausio 25 d. sprendimo Nr. 1-2 „Dėl Panevėžio miesto savivaldybės 2024 metų biudžeto patvirtinimo“ pakeitimo (G. </w:t>
      </w:r>
      <w:proofErr w:type="spellStart"/>
      <w:r w:rsidRPr="00D7478D">
        <w:rPr>
          <w:rFonts w:ascii="Times New Roman" w:eastAsia="Times New Roman" w:hAnsi="Times New Roman" w:cs="Times New Roman"/>
          <w:kern w:val="0"/>
          <w:sz w:val="24"/>
          <w:szCs w:val="24"/>
          <w14:ligatures w14:val="none"/>
        </w:rPr>
        <w:t>Plungienė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1E102EA0" w14:textId="19DA5D5B"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Savivaldybės tarybos 2011 m. rugsėjo 29 d. sprendimo Nr. 1-9-3 „Dėl Panevėžio miesto savivaldybės biudžeto asignavimų administravimo, biudžeto vykdymo ir atskaitomybės tvarkos aprašo patvirtinimo, Savivaldybės tarybos 2003 m. lapkričio 27 d. sprendimo Nr. 1-10-2 1</w:t>
      </w:r>
      <w:r w:rsidR="0032191B">
        <w:rPr>
          <w:rFonts w:ascii="Times New Roman" w:eastAsia="Times New Roman" w:hAnsi="Times New Roman" w:cs="Times New Roman"/>
          <w:kern w:val="0"/>
          <w:sz w:val="24"/>
          <w:szCs w:val="24"/>
          <w14:ligatures w14:val="none"/>
        </w:rPr>
        <w:t> </w:t>
      </w:r>
      <w:r w:rsidRPr="00D7478D">
        <w:rPr>
          <w:rFonts w:ascii="Times New Roman" w:eastAsia="Times New Roman" w:hAnsi="Times New Roman" w:cs="Times New Roman"/>
          <w:kern w:val="0"/>
          <w:sz w:val="24"/>
          <w:szCs w:val="24"/>
          <w14:ligatures w14:val="none"/>
        </w:rPr>
        <w:t xml:space="preserve">punkto pripažinimo netekusiu galios“ pakeitimo (A. Meškauskienė, G. </w:t>
      </w:r>
      <w:proofErr w:type="spellStart"/>
      <w:r w:rsidRPr="00D7478D">
        <w:rPr>
          <w:rFonts w:ascii="Times New Roman" w:eastAsia="Times New Roman" w:hAnsi="Times New Roman" w:cs="Times New Roman"/>
          <w:kern w:val="0"/>
          <w:sz w:val="24"/>
          <w:szCs w:val="24"/>
          <w14:ligatures w14:val="none"/>
        </w:rPr>
        <w:t>Plungienė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6DD97B47" w14:textId="24180765"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Savivaldybės tarybos 2023 m. balandžio 27 d. sprendimo Nr. 1-139 „Dėl Antikorupcijos komisijos sudarymo“ pakeitimo (T. Balčiūnienė)</w:t>
      </w:r>
      <w:r w:rsidR="00756468">
        <w:rPr>
          <w:rFonts w:ascii="Times New Roman" w:eastAsia="Times New Roman" w:hAnsi="Times New Roman" w:cs="Times New Roman"/>
          <w:kern w:val="0"/>
          <w:sz w:val="24"/>
          <w:szCs w:val="24"/>
          <w14:ligatures w14:val="none"/>
        </w:rPr>
        <w:t>.</w:t>
      </w:r>
    </w:p>
    <w:p w14:paraId="4B5B33C0" w14:textId="48E0855B"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Savivaldybės tarybos 2023 m. balandžio 27 d. sprendimo Nr. 1-136 „Dėl Savivaldybės tarybos komitetų sudarymo“ pakeitimo (T. Balčiūnienė)</w:t>
      </w:r>
      <w:r w:rsidR="00756468">
        <w:rPr>
          <w:rFonts w:ascii="Times New Roman" w:eastAsia="Times New Roman" w:hAnsi="Times New Roman" w:cs="Times New Roman"/>
          <w:kern w:val="0"/>
          <w:sz w:val="24"/>
          <w:szCs w:val="24"/>
          <w14:ligatures w14:val="none"/>
        </w:rPr>
        <w:t>.</w:t>
      </w:r>
    </w:p>
    <w:p w14:paraId="04DD2864" w14:textId="399F62DA"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pritarimo projekto „Kolektyvinės apsaugos statinių aprūpinimas būtinųjų priemonių atsargomis Panevėžio mieste“ įgyvendinimo plano teikimui ir jo įgyvendinimui (L. Bareikienė, J.</w:t>
      </w:r>
      <w:r w:rsidR="001B1FA9">
        <w:rPr>
          <w:rFonts w:ascii="Times New Roman" w:eastAsia="Times New Roman" w:hAnsi="Times New Roman" w:cs="Times New Roman"/>
          <w:kern w:val="0"/>
          <w:sz w:val="24"/>
          <w:szCs w:val="24"/>
          <w14:ligatures w14:val="none"/>
        </w:rPr>
        <w:t> </w:t>
      </w:r>
      <w:r w:rsidRPr="00D7478D">
        <w:rPr>
          <w:rFonts w:ascii="Times New Roman" w:eastAsia="Times New Roman" w:hAnsi="Times New Roman" w:cs="Times New Roman"/>
          <w:kern w:val="0"/>
          <w:sz w:val="24"/>
          <w:szCs w:val="24"/>
          <w14:ligatures w14:val="none"/>
        </w:rPr>
        <w:t>Laurinavičius)</w:t>
      </w:r>
      <w:r w:rsidR="00756468">
        <w:rPr>
          <w:rFonts w:ascii="Times New Roman" w:eastAsia="Times New Roman" w:hAnsi="Times New Roman" w:cs="Times New Roman"/>
          <w:kern w:val="0"/>
          <w:sz w:val="24"/>
          <w:szCs w:val="24"/>
          <w14:ligatures w14:val="none"/>
        </w:rPr>
        <w:t>.</w:t>
      </w:r>
    </w:p>
    <w:p w14:paraId="33633D6D" w14:textId="1AAC5FD4"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pritarimo projekto „Priedangų infrastruktūros plėtra Panevėžio mieste“ įgyvendinimo plano teikimui ir jo įgyvendinimui (L. Bareikienė, J. Laurinavičius)</w:t>
      </w:r>
      <w:r w:rsidR="00756468">
        <w:rPr>
          <w:rFonts w:ascii="Times New Roman" w:eastAsia="Times New Roman" w:hAnsi="Times New Roman" w:cs="Times New Roman"/>
          <w:kern w:val="0"/>
          <w:sz w:val="24"/>
          <w:szCs w:val="24"/>
          <w14:ligatures w14:val="none"/>
        </w:rPr>
        <w:t>.</w:t>
      </w:r>
    </w:p>
    <w:p w14:paraId="013841D0" w14:textId="61E50B60"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lastRenderedPageBreak/>
        <w:t xml:space="preserve">Dėl 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pakeitimo (S. </w:t>
      </w:r>
      <w:proofErr w:type="spellStart"/>
      <w:r w:rsidRPr="00D7478D">
        <w:rPr>
          <w:rFonts w:ascii="Times New Roman" w:eastAsia="Times New Roman" w:hAnsi="Times New Roman" w:cs="Times New Roman"/>
          <w:kern w:val="0"/>
          <w:sz w:val="24"/>
          <w:szCs w:val="24"/>
          <w14:ligatures w14:val="none"/>
        </w:rPr>
        <w:t>Sėrikovienė</w:t>
      </w:r>
      <w:proofErr w:type="spellEnd"/>
      <w:r w:rsidRPr="00D7478D">
        <w:rPr>
          <w:rFonts w:ascii="Times New Roman" w:eastAsia="Times New Roman" w:hAnsi="Times New Roman" w:cs="Times New Roman"/>
          <w:kern w:val="0"/>
          <w:sz w:val="24"/>
          <w:szCs w:val="24"/>
          <w14:ligatures w14:val="none"/>
        </w:rPr>
        <w:t xml:space="preserve">, L. Bareikienė, J. </w:t>
      </w:r>
      <w:proofErr w:type="spellStart"/>
      <w:r w:rsidRPr="00D7478D">
        <w:rPr>
          <w:rFonts w:ascii="Times New Roman" w:eastAsia="Times New Roman" w:hAnsi="Times New Roman" w:cs="Times New Roman"/>
          <w:kern w:val="0"/>
          <w:sz w:val="24"/>
          <w:szCs w:val="24"/>
          <w14:ligatures w14:val="none"/>
        </w:rPr>
        <w:t>Rimdžiūtė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6641796A" w14:textId="2AF24708" w:rsidR="00D7478D" w:rsidRPr="00D7478D" w:rsidRDefault="00D7478D" w:rsidP="001B1FA9">
      <w:pPr>
        <w:pStyle w:val="Sraopastraipa"/>
        <w:numPr>
          <w:ilvl w:val="1"/>
          <w:numId w:val="1"/>
        </w:numPr>
        <w:tabs>
          <w:tab w:val="left" w:pos="567"/>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Panevėžio pedagoginės-psichologinės tarnybos pavadinimo pakeitimo, Panevėžio pedagoginės psichologinės tarnybos nuostatų patvirtinimo ir Savivaldybės tarybos 2021 m. rugsėjo 30 d. sprendimo Nr. 1-271 pripažinimo netekusiu galios (S. </w:t>
      </w:r>
      <w:proofErr w:type="spellStart"/>
      <w:r w:rsidRPr="00D7478D">
        <w:rPr>
          <w:rFonts w:ascii="Times New Roman" w:eastAsia="Times New Roman" w:hAnsi="Times New Roman" w:cs="Times New Roman"/>
          <w:kern w:val="0"/>
          <w:sz w:val="24"/>
          <w:szCs w:val="24"/>
          <w14:ligatures w14:val="none"/>
        </w:rPr>
        <w:t>Sėrikovienė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78DBC1D4" w14:textId="2B9BB9A0" w:rsidR="00D7478D" w:rsidRPr="00D7478D" w:rsidRDefault="00D7478D" w:rsidP="001B1FA9">
      <w:pPr>
        <w:pStyle w:val="Sraopastraipa"/>
        <w:numPr>
          <w:ilvl w:val="1"/>
          <w:numId w:val="1"/>
        </w:numPr>
        <w:tabs>
          <w:tab w:val="left" w:pos="567"/>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Panevėžio pedagoginės psichologinės tarnybos teikiamų atlygintinų paslaugų kainų sąrašo patvirtinimo ir Savivaldybės tarybos 2021 m. spalio 28 d. sprendimo Nr. 1-292 pripažinimo netekusiu galios (S. </w:t>
      </w:r>
      <w:proofErr w:type="spellStart"/>
      <w:r w:rsidRPr="00D7478D">
        <w:rPr>
          <w:rFonts w:ascii="Times New Roman" w:eastAsia="Times New Roman" w:hAnsi="Times New Roman" w:cs="Times New Roman"/>
          <w:kern w:val="0"/>
          <w:sz w:val="24"/>
          <w:szCs w:val="24"/>
          <w14:ligatures w14:val="none"/>
        </w:rPr>
        <w:t>Sėrikovienė</w:t>
      </w:r>
      <w:proofErr w:type="spellEnd"/>
      <w:r w:rsidRPr="00D7478D">
        <w:rPr>
          <w:rFonts w:ascii="Times New Roman" w:eastAsia="Times New Roman" w:hAnsi="Times New Roman" w:cs="Times New Roman"/>
          <w:kern w:val="0"/>
          <w:sz w:val="24"/>
          <w:szCs w:val="24"/>
          <w14:ligatures w14:val="none"/>
        </w:rPr>
        <w:t xml:space="preserve">, A. </w:t>
      </w:r>
      <w:proofErr w:type="spellStart"/>
      <w:r w:rsidRPr="00D7478D">
        <w:rPr>
          <w:rFonts w:ascii="Times New Roman" w:eastAsia="Times New Roman" w:hAnsi="Times New Roman" w:cs="Times New Roman"/>
          <w:kern w:val="0"/>
          <w:sz w:val="24"/>
          <w:szCs w:val="24"/>
          <w14:ligatures w14:val="none"/>
        </w:rPr>
        <w:t>Gabrėnienė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21A7E405" w14:textId="102D000D" w:rsidR="00D7478D" w:rsidRPr="00D7478D" w:rsidRDefault="00D7478D" w:rsidP="001B1FA9">
      <w:pPr>
        <w:pStyle w:val="Sraopastraipa"/>
        <w:numPr>
          <w:ilvl w:val="1"/>
          <w:numId w:val="1"/>
        </w:numPr>
        <w:tabs>
          <w:tab w:val="left" w:pos="567"/>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 (J. Leipus, R. </w:t>
      </w:r>
      <w:proofErr w:type="spellStart"/>
      <w:r w:rsidRPr="00D7478D">
        <w:rPr>
          <w:rFonts w:ascii="Times New Roman" w:eastAsia="Times New Roman" w:hAnsi="Times New Roman" w:cs="Times New Roman"/>
          <w:kern w:val="0"/>
          <w:sz w:val="24"/>
          <w:szCs w:val="24"/>
          <w14:ligatures w14:val="none"/>
        </w:rPr>
        <w:t>Servienė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40E34CFD" w14:textId="2967ACCB" w:rsidR="00D7478D" w:rsidRPr="00D7478D" w:rsidRDefault="00D7478D" w:rsidP="001B1FA9">
      <w:pPr>
        <w:pStyle w:val="Sraopastraipa"/>
        <w:numPr>
          <w:ilvl w:val="1"/>
          <w:numId w:val="1"/>
        </w:numPr>
        <w:tabs>
          <w:tab w:val="left" w:pos="567"/>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aplinkos apsaugos rėmimo specialiosios programos finansavimo pajamų ir išlaidų planavimo, apskaitos ir ataskaitų teikimo tvarkos aprašo patvirtinimo ir Savivaldybės tarybos 2011 m. gruodžio 15 d. sprendimo Nr. 1-12-11 pripažinimo netekusiu galios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R. </w:t>
      </w:r>
      <w:proofErr w:type="spellStart"/>
      <w:r w:rsidRPr="00D7478D">
        <w:rPr>
          <w:rFonts w:ascii="Times New Roman" w:eastAsia="Times New Roman" w:hAnsi="Times New Roman" w:cs="Times New Roman"/>
          <w:kern w:val="0"/>
          <w:sz w:val="24"/>
          <w:szCs w:val="24"/>
          <w14:ligatures w14:val="none"/>
        </w:rPr>
        <w:t>Taučikienė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6B0D5016" w14:textId="095CB8D2" w:rsidR="00D7478D" w:rsidRPr="00D7478D" w:rsidRDefault="00D7478D" w:rsidP="001B1FA9">
      <w:pPr>
        <w:pStyle w:val="Sraopastraipa"/>
        <w:numPr>
          <w:ilvl w:val="1"/>
          <w:numId w:val="1"/>
        </w:numPr>
        <w:tabs>
          <w:tab w:val="left" w:pos="567"/>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tarybos 2014 m. gruodžio 18 d. sprendimo Nr. 1-378 „Dėl Panevėžio miesto savivaldybės atliekų tvarkymo taisyklių patvirtinimo“ pakeitimo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R. </w:t>
      </w:r>
      <w:proofErr w:type="spellStart"/>
      <w:r w:rsidRPr="00D7478D">
        <w:rPr>
          <w:rFonts w:ascii="Times New Roman" w:eastAsia="Times New Roman" w:hAnsi="Times New Roman" w:cs="Times New Roman"/>
          <w:kern w:val="0"/>
          <w:sz w:val="24"/>
          <w:szCs w:val="24"/>
          <w14:ligatures w14:val="none"/>
        </w:rPr>
        <w:t>Taučikienė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78C65573" w14:textId="452B184C" w:rsidR="00D7478D" w:rsidRPr="00D7478D" w:rsidRDefault="00D7478D" w:rsidP="001B1FA9">
      <w:pPr>
        <w:pStyle w:val="Sraopastraipa"/>
        <w:numPr>
          <w:ilvl w:val="1"/>
          <w:numId w:val="1"/>
        </w:numPr>
        <w:tabs>
          <w:tab w:val="left" w:pos="567"/>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tarybos 2022 m. gruodžio 29 d. sprendimo Nr. 1-440 „Dėl Panevėžio miesto mažos taršos zonos nustatymo“ pakeitimo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I. Urbonavičienė, V. </w:t>
      </w:r>
      <w:proofErr w:type="spellStart"/>
      <w:r w:rsidRPr="00D7478D">
        <w:rPr>
          <w:rFonts w:ascii="Times New Roman" w:eastAsia="Times New Roman" w:hAnsi="Times New Roman" w:cs="Times New Roman"/>
          <w:kern w:val="0"/>
          <w:sz w:val="24"/>
          <w:szCs w:val="24"/>
          <w14:ligatures w14:val="none"/>
        </w:rPr>
        <w:t>Kerpiškis</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6BC9078C" w14:textId="214FE471" w:rsidR="00D7478D" w:rsidRPr="00D7478D" w:rsidRDefault="00D7478D" w:rsidP="001B1FA9">
      <w:pPr>
        <w:pStyle w:val="Sraopastraipa"/>
        <w:numPr>
          <w:ilvl w:val="1"/>
          <w:numId w:val="1"/>
        </w:numPr>
        <w:tabs>
          <w:tab w:val="left" w:pos="567"/>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AB „Panevėžio energija“ planinės investicijos „</w:t>
      </w:r>
      <w:proofErr w:type="spellStart"/>
      <w:r w:rsidRPr="00D7478D">
        <w:rPr>
          <w:rFonts w:ascii="Times New Roman" w:eastAsia="Times New Roman" w:hAnsi="Times New Roman" w:cs="Times New Roman"/>
          <w:kern w:val="0"/>
          <w:sz w:val="24"/>
          <w:szCs w:val="24"/>
          <w14:ligatures w14:val="none"/>
        </w:rPr>
        <w:t>Kogeneracinio</w:t>
      </w:r>
      <w:proofErr w:type="spellEnd"/>
      <w:r w:rsidRPr="00D7478D">
        <w:rPr>
          <w:rFonts w:ascii="Times New Roman" w:eastAsia="Times New Roman" w:hAnsi="Times New Roman" w:cs="Times New Roman"/>
          <w:kern w:val="0"/>
          <w:sz w:val="24"/>
          <w:szCs w:val="24"/>
          <w14:ligatures w14:val="none"/>
        </w:rPr>
        <w:t xml:space="preserve"> bloko, naudojančio atsinaujinančius energijos išteklius, statyba Panevėžio elektrinėje“ derinimo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A. Šatas)</w:t>
      </w:r>
      <w:r w:rsidR="00756468">
        <w:rPr>
          <w:rFonts w:ascii="Times New Roman" w:eastAsia="Times New Roman" w:hAnsi="Times New Roman" w:cs="Times New Roman"/>
          <w:kern w:val="0"/>
          <w:sz w:val="24"/>
          <w:szCs w:val="24"/>
          <w14:ligatures w14:val="none"/>
        </w:rPr>
        <w:t>.</w:t>
      </w:r>
    </w:p>
    <w:p w14:paraId="1A337FEC" w14:textId="10FB8BCF" w:rsidR="00D7478D" w:rsidRPr="00D7478D" w:rsidRDefault="00D7478D" w:rsidP="001B1FA9">
      <w:pPr>
        <w:pStyle w:val="Sraopastraipa"/>
        <w:numPr>
          <w:ilvl w:val="1"/>
          <w:numId w:val="1"/>
        </w:numPr>
        <w:tabs>
          <w:tab w:val="left" w:pos="567"/>
          <w:tab w:val="left" w:pos="1134"/>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Panevėžio miesto savivaldybės aplinkosaugos švietimo projektų rengimo, finansavimo ir kontrolės taisyklių patvirtinimo ir Savivaldybės tarybos sprendimų pripažinimo netekusiais galios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O. </w:t>
      </w:r>
      <w:proofErr w:type="spellStart"/>
      <w:r w:rsidRPr="00D7478D">
        <w:rPr>
          <w:rFonts w:ascii="Times New Roman" w:eastAsia="Times New Roman" w:hAnsi="Times New Roman" w:cs="Times New Roman"/>
          <w:kern w:val="0"/>
          <w:sz w:val="24"/>
          <w:szCs w:val="24"/>
          <w14:ligatures w14:val="none"/>
        </w:rPr>
        <w:t>Verikienė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44BF302A" w14:textId="1D2F45FD"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tarybos 2019 m. gegužės 30 d. sprendimo Nr. 1-188 „Dėl Parduodamų savivaldybės būstų ir pagalbinio ūkio paskirties pastatų sąrašo patvirtinimo ir Savivaldybės tarybos 2018 m. sausio 25 d. sprendimo Nr. 1-16 pripažinimo netekusiu galios“ pakeitimo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R. Čiurlienė)</w:t>
      </w:r>
      <w:r w:rsidR="00756468">
        <w:rPr>
          <w:rFonts w:ascii="Times New Roman" w:eastAsia="Times New Roman" w:hAnsi="Times New Roman" w:cs="Times New Roman"/>
          <w:kern w:val="0"/>
          <w:sz w:val="24"/>
          <w:szCs w:val="24"/>
          <w14:ligatures w14:val="none"/>
        </w:rPr>
        <w:t>.</w:t>
      </w:r>
    </w:p>
    <w:p w14:paraId="75A79445" w14:textId="41890853"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ilgalaikio materialiojo turto perėmimo Panevėžio miesto savivaldybės nuosavybėn ir jo perdavimo bendrojo ugdymo mokykloms valdyti, naudoti ir disponuoti juo patikėjimo teise (D.</w:t>
      </w:r>
      <w:r w:rsidR="001B1FA9">
        <w:rPr>
          <w:rFonts w:ascii="Times New Roman" w:eastAsia="Times New Roman" w:hAnsi="Times New Roman" w:cs="Times New Roman"/>
          <w:kern w:val="0"/>
          <w:sz w:val="24"/>
          <w:szCs w:val="24"/>
          <w14:ligatures w14:val="none"/>
        </w:rPr>
        <w:t>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J. </w:t>
      </w:r>
      <w:proofErr w:type="spellStart"/>
      <w:r w:rsidRPr="00D7478D">
        <w:rPr>
          <w:rFonts w:ascii="Times New Roman" w:eastAsia="Times New Roman" w:hAnsi="Times New Roman" w:cs="Times New Roman"/>
          <w:kern w:val="0"/>
          <w:sz w:val="24"/>
          <w:szCs w:val="24"/>
          <w14:ligatures w14:val="none"/>
        </w:rPr>
        <w:t>Petrauskė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38F0132D" w14:textId="0C5DAEC9"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lastRenderedPageBreak/>
        <w:t xml:space="preserve">Dėl leidimo viešajai įstaigai Panevėžio miesto poliklinikai pagerinti ir pertvarkyti, atliekant remonto darbus, patikėjimo teise valdomą turtą – negyvenamąsias patalpas (Nemuno g. 75)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J. </w:t>
      </w:r>
      <w:proofErr w:type="spellStart"/>
      <w:r w:rsidRPr="00D7478D">
        <w:rPr>
          <w:rFonts w:ascii="Times New Roman" w:eastAsia="Times New Roman" w:hAnsi="Times New Roman" w:cs="Times New Roman"/>
          <w:kern w:val="0"/>
          <w:sz w:val="24"/>
          <w:szCs w:val="24"/>
          <w14:ligatures w14:val="none"/>
        </w:rPr>
        <w:t>Petrauskė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6D1C85C7" w14:textId="411F50B5"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nekilnojamojo turto, esančio Ramygalos g. 16, įsigijimo savikainos padidinimo ir turto perdavimo Panevėžio „Vilties“ progimnazijai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J. </w:t>
      </w:r>
      <w:proofErr w:type="spellStart"/>
      <w:r w:rsidRPr="00D7478D">
        <w:rPr>
          <w:rFonts w:ascii="Times New Roman" w:eastAsia="Times New Roman" w:hAnsi="Times New Roman" w:cs="Times New Roman"/>
          <w:kern w:val="0"/>
          <w:sz w:val="24"/>
          <w:szCs w:val="24"/>
          <w14:ligatures w14:val="none"/>
        </w:rPr>
        <w:t>Petrauskė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7A451ABA" w14:textId="69680D69"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leidimo viešajai įstaigai Panevėžio fizinės medicinos ir reabilitacijos centrui pagerinti ir pertvarkyti, atliekant remonto darbus, patikėjimo teise valdomą turtą – negyvenamąsias patalpas (Nemuno g. 75)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J. </w:t>
      </w:r>
      <w:proofErr w:type="spellStart"/>
      <w:r w:rsidRPr="00D7478D">
        <w:rPr>
          <w:rFonts w:ascii="Times New Roman" w:eastAsia="Times New Roman" w:hAnsi="Times New Roman" w:cs="Times New Roman"/>
          <w:kern w:val="0"/>
          <w:sz w:val="24"/>
          <w:szCs w:val="24"/>
          <w14:ligatures w14:val="none"/>
        </w:rPr>
        <w:t>Petrauskė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481F4017" w14:textId="4B27F569"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turto perdavimo Panevėžio nekilnojamojo turto valdymo centrui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J.</w:t>
      </w:r>
      <w:r w:rsidR="001B1FA9">
        <w:rPr>
          <w:rFonts w:ascii="Times New Roman" w:eastAsia="Times New Roman" w:hAnsi="Times New Roman" w:cs="Times New Roman"/>
          <w:kern w:val="0"/>
          <w:sz w:val="24"/>
          <w:szCs w:val="24"/>
          <w14:ligatures w14:val="none"/>
        </w:rPr>
        <w:t> </w:t>
      </w:r>
      <w:proofErr w:type="spellStart"/>
      <w:r w:rsidRPr="00D7478D">
        <w:rPr>
          <w:rFonts w:ascii="Times New Roman" w:eastAsia="Times New Roman" w:hAnsi="Times New Roman" w:cs="Times New Roman"/>
          <w:kern w:val="0"/>
          <w:sz w:val="24"/>
          <w:szCs w:val="24"/>
          <w14:ligatures w14:val="none"/>
        </w:rPr>
        <w:t>Petrauskė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71EA8932" w14:textId="0203FB6D"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pritarimo servituto nustatymo sutarties sudarymui ir įgaliojimo suteikimo (D.</w:t>
      </w:r>
      <w:r w:rsidR="001B1FA9">
        <w:rPr>
          <w:rFonts w:ascii="Times New Roman" w:eastAsia="Times New Roman" w:hAnsi="Times New Roman" w:cs="Times New Roman"/>
          <w:kern w:val="0"/>
          <w:sz w:val="24"/>
          <w:szCs w:val="24"/>
          <w14:ligatures w14:val="none"/>
        </w:rPr>
        <w:t>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E. </w:t>
      </w:r>
      <w:proofErr w:type="spellStart"/>
      <w:r w:rsidRPr="00D7478D">
        <w:rPr>
          <w:rFonts w:ascii="Times New Roman" w:eastAsia="Times New Roman" w:hAnsi="Times New Roman" w:cs="Times New Roman"/>
          <w:kern w:val="0"/>
          <w:sz w:val="24"/>
          <w:szCs w:val="24"/>
          <w14:ligatures w14:val="none"/>
        </w:rPr>
        <w:t>Čebienė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4D9E3102" w14:textId="0FA8B3D6"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pritarimo servituto nustatymo sutarties sudarymui ir įgaliojimo suteikimo (D.</w:t>
      </w:r>
      <w:r w:rsidR="001B1FA9">
        <w:rPr>
          <w:rFonts w:ascii="Times New Roman" w:eastAsia="Times New Roman" w:hAnsi="Times New Roman" w:cs="Times New Roman"/>
          <w:kern w:val="0"/>
          <w:sz w:val="24"/>
          <w:szCs w:val="24"/>
          <w14:ligatures w14:val="none"/>
        </w:rPr>
        <w:t>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E. </w:t>
      </w:r>
      <w:proofErr w:type="spellStart"/>
      <w:r w:rsidRPr="00D7478D">
        <w:rPr>
          <w:rFonts w:ascii="Times New Roman" w:eastAsia="Times New Roman" w:hAnsi="Times New Roman" w:cs="Times New Roman"/>
          <w:kern w:val="0"/>
          <w:sz w:val="24"/>
          <w:szCs w:val="24"/>
          <w14:ligatures w14:val="none"/>
        </w:rPr>
        <w:t>Čebienė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48CAFEA8" w14:textId="1B2B339D"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tarybos 2016 m. sausio 28 d. sprendimo Nr. 1-8 „Dėl Panevėžio miesto savivaldybės vietinės reikšmės kelių sąrašo patvirtinimo“ pakeitimo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xml:space="preserve">, E. </w:t>
      </w:r>
      <w:proofErr w:type="spellStart"/>
      <w:r w:rsidRPr="00D7478D">
        <w:rPr>
          <w:rFonts w:ascii="Times New Roman" w:eastAsia="Times New Roman" w:hAnsi="Times New Roman" w:cs="Times New Roman"/>
          <w:kern w:val="0"/>
          <w:sz w:val="24"/>
          <w:szCs w:val="24"/>
          <w14:ligatures w14:val="none"/>
        </w:rPr>
        <w:t>Čebienė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2E984035" w14:textId="6367D896"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tarybos 2024 m. lapkričio 28 d. sprendimo Nr. 1-518 „Dėl administruojamo gyvenamojo namo, esančio Margirio g. 11, Panevėžyje, paslaugų tarifų nustatymo“ pakeitimo (D. </w:t>
      </w:r>
      <w:proofErr w:type="spellStart"/>
      <w:r w:rsidRPr="00D7478D">
        <w:rPr>
          <w:rFonts w:ascii="Times New Roman" w:eastAsia="Times New Roman" w:hAnsi="Times New Roman" w:cs="Times New Roman"/>
          <w:kern w:val="0"/>
          <w:sz w:val="24"/>
          <w:szCs w:val="24"/>
          <w14:ligatures w14:val="none"/>
        </w:rPr>
        <w:t>Vadluga</w:t>
      </w:r>
      <w:proofErr w:type="spellEnd"/>
      <w:r w:rsidRPr="00D7478D">
        <w:rPr>
          <w:rFonts w:ascii="Times New Roman" w:eastAsia="Times New Roman" w:hAnsi="Times New Roman" w:cs="Times New Roman"/>
          <w:kern w:val="0"/>
          <w:sz w:val="24"/>
          <w:szCs w:val="24"/>
          <w14:ligatures w14:val="none"/>
        </w:rPr>
        <w:t>, S. Sargautienė)</w:t>
      </w:r>
      <w:r w:rsidR="00756468">
        <w:rPr>
          <w:rFonts w:ascii="Times New Roman" w:eastAsia="Times New Roman" w:hAnsi="Times New Roman" w:cs="Times New Roman"/>
          <w:kern w:val="0"/>
          <w:sz w:val="24"/>
          <w:szCs w:val="24"/>
          <w14:ligatures w14:val="none"/>
        </w:rPr>
        <w:t>.</w:t>
      </w:r>
    </w:p>
    <w:p w14:paraId="21E40E8B" w14:textId="062C3B42"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Panevėžio kraštotyros muziejaus nuostatų patvirtinimo ir Savivaldybės tarybos 2024 m. vasario 29 d. sprendimo Nr. 1-74 pripažinimo netekusiu galios (A. </w:t>
      </w:r>
      <w:proofErr w:type="spellStart"/>
      <w:r w:rsidRPr="00D7478D">
        <w:rPr>
          <w:rFonts w:ascii="Times New Roman" w:eastAsia="Times New Roman" w:hAnsi="Times New Roman" w:cs="Times New Roman"/>
          <w:kern w:val="0"/>
          <w:sz w:val="24"/>
          <w:szCs w:val="24"/>
          <w14:ligatures w14:val="none"/>
        </w:rPr>
        <w:t>Čeponienė</w:t>
      </w:r>
      <w:proofErr w:type="spellEnd"/>
      <w:r w:rsidRPr="00D7478D">
        <w:rPr>
          <w:rFonts w:ascii="Times New Roman" w:eastAsia="Times New Roman" w:hAnsi="Times New Roman" w:cs="Times New Roman"/>
          <w:kern w:val="0"/>
          <w:sz w:val="24"/>
          <w:szCs w:val="24"/>
          <w14:ligatures w14:val="none"/>
        </w:rPr>
        <w:t>, A.</w:t>
      </w:r>
      <w:r w:rsidR="001B1FA9">
        <w:rPr>
          <w:rFonts w:ascii="Times New Roman" w:eastAsia="Times New Roman" w:hAnsi="Times New Roman" w:cs="Times New Roman"/>
          <w:kern w:val="0"/>
          <w:sz w:val="24"/>
          <w:szCs w:val="24"/>
          <w14:ligatures w14:val="none"/>
        </w:rPr>
        <w:t> </w:t>
      </w:r>
      <w:r w:rsidRPr="00D7478D">
        <w:rPr>
          <w:rFonts w:ascii="Times New Roman" w:eastAsia="Times New Roman" w:hAnsi="Times New Roman" w:cs="Times New Roman"/>
          <w:kern w:val="0"/>
          <w:sz w:val="24"/>
          <w:szCs w:val="24"/>
          <w14:ligatures w14:val="none"/>
        </w:rPr>
        <w:t>Sipavičienė)</w:t>
      </w:r>
      <w:r w:rsidR="00756468">
        <w:rPr>
          <w:rFonts w:ascii="Times New Roman" w:eastAsia="Times New Roman" w:hAnsi="Times New Roman" w:cs="Times New Roman"/>
          <w:kern w:val="0"/>
          <w:sz w:val="24"/>
          <w:szCs w:val="24"/>
          <w14:ligatures w14:val="none"/>
        </w:rPr>
        <w:t>.</w:t>
      </w:r>
    </w:p>
    <w:p w14:paraId="450EA371" w14:textId="08EB2463"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Panevėžio lėlių vežimo teatro nuostatų patvirtinimo ir Savivaldybės tarybos 2024</w:t>
      </w:r>
      <w:r w:rsidR="001B1FA9">
        <w:rPr>
          <w:rFonts w:ascii="Times New Roman" w:eastAsia="Times New Roman" w:hAnsi="Times New Roman" w:cs="Times New Roman"/>
          <w:kern w:val="0"/>
          <w:sz w:val="24"/>
          <w:szCs w:val="24"/>
          <w14:ligatures w14:val="none"/>
        </w:rPr>
        <w:t> </w:t>
      </w:r>
      <w:r w:rsidRPr="00D7478D">
        <w:rPr>
          <w:rFonts w:ascii="Times New Roman" w:eastAsia="Times New Roman" w:hAnsi="Times New Roman" w:cs="Times New Roman"/>
          <w:kern w:val="0"/>
          <w:sz w:val="24"/>
          <w:szCs w:val="24"/>
          <w14:ligatures w14:val="none"/>
        </w:rPr>
        <w:t xml:space="preserve">m. vasario 29 d. sprendimo Nr. 1-73 pripažinimo netekusiu galios (A. </w:t>
      </w:r>
      <w:proofErr w:type="spellStart"/>
      <w:r w:rsidRPr="00D7478D">
        <w:rPr>
          <w:rFonts w:ascii="Times New Roman" w:eastAsia="Times New Roman" w:hAnsi="Times New Roman" w:cs="Times New Roman"/>
          <w:kern w:val="0"/>
          <w:sz w:val="24"/>
          <w:szCs w:val="24"/>
          <w14:ligatures w14:val="none"/>
        </w:rPr>
        <w:t>Čeponienė</w:t>
      </w:r>
      <w:proofErr w:type="spellEnd"/>
      <w:r w:rsidRPr="00D7478D">
        <w:rPr>
          <w:rFonts w:ascii="Times New Roman" w:eastAsia="Times New Roman" w:hAnsi="Times New Roman" w:cs="Times New Roman"/>
          <w:kern w:val="0"/>
          <w:sz w:val="24"/>
          <w:szCs w:val="24"/>
          <w14:ligatures w14:val="none"/>
        </w:rPr>
        <w:t>, I.</w:t>
      </w:r>
      <w:r w:rsidR="001B1FA9">
        <w:rPr>
          <w:rFonts w:ascii="Times New Roman" w:eastAsia="Times New Roman" w:hAnsi="Times New Roman" w:cs="Times New Roman"/>
          <w:kern w:val="0"/>
          <w:sz w:val="24"/>
          <w:szCs w:val="24"/>
          <w14:ligatures w14:val="none"/>
        </w:rPr>
        <w:t> </w:t>
      </w:r>
      <w:proofErr w:type="spellStart"/>
      <w:r w:rsidRPr="00D7478D">
        <w:rPr>
          <w:rFonts w:ascii="Times New Roman" w:eastAsia="Times New Roman" w:hAnsi="Times New Roman" w:cs="Times New Roman"/>
          <w:kern w:val="0"/>
          <w:sz w:val="24"/>
          <w:szCs w:val="24"/>
          <w14:ligatures w14:val="none"/>
        </w:rPr>
        <w:t>Vaičikauskaitė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5DA101B0" w14:textId="712BD99C"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Savivaldybės tarybos 2020 m. rugpjūčio 27 d. sprendimo Nr. 1-228 „Dėl Panevėžio miesto kultūros ir meno projektų dalinio finansavimo nuostatų patvirtinimo“ pakeitimo (A. </w:t>
      </w:r>
      <w:proofErr w:type="spellStart"/>
      <w:r w:rsidRPr="00D7478D">
        <w:rPr>
          <w:rFonts w:ascii="Times New Roman" w:eastAsia="Times New Roman" w:hAnsi="Times New Roman" w:cs="Times New Roman"/>
          <w:kern w:val="0"/>
          <w:sz w:val="24"/>
          <w:szCs w:val="24"/>
          <w14:ligatures w14:val="none"/>
        </w:rPr>
        <w:t>Čeponienė</w:t>
      </w:r>
      <w:proofErr w:type="spellEnd"/>
      <w:r w:rsidRPr="00D7478D">
        <w:rPr>
          <w:rFonts w:ascii="Times New Roman" w:eastAsia="Times New Roman" w:hAnsi="Times New Roman" w:cs="Times New Roman"/>
          <w:kern w:val="0"/>
          <w:sz w:val="24"/>
          <w:szCs w:val="24"/>
          <w14:ligatures w14:val="none"/>
        </w:rPr>
        <w:t xml:space="preserve">, L. </w:t>
      </w:r>
      <w:proofErr w:type="spellStart"/>
      <w:r w:rsidRPr="00D7478D">
        <w:rPr>
          <w:rFonts w:ascii="Times New Roman" w:eastAsia="Times New Roman" w:hAnsi="Times New Roman" w:cs="Times New Roman"/>
          <w:kern w:val="0"/>
          <w:sz w:val="24"/>
          <w:szCs w:val="24"/>
          <w14:ligatures w14:val="none"/>
        </w:rPr>
        <w:t>Butkūnienė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04CA9C66" w14:textId="3A481D4C"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leidimo vykdyti viešąjį pirkimą „Asmeninės pagalbos paslaugos“ ir Administracijos direktoriui pasirašyti sutartį (R. Urbonavičienė, V. </w:t>
      </w:r>
      <w:proofErr w:type="spellStart"/>
      <w:r w:rsidRPr="00D7478D">
        <w:rPr>
          <w:rFonts w:ascii="Times New Roman" w:eastAsia="Times New Roman" w:hAnsi="Times New Roman" w:cs="Times New Roman"/>
          <w:kern w:val="0"/>
          <w:sz w:val="24"/>
          <w:szCs w:val="24"/>
          <w14:ligatures w14:val="none"/>
        </w:rPr>
        <w:t>Kyžienė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6BDEB843" w14:textId="7B98CE8A"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Savivaldybės tarybos 2024 m. gegužės 30 d. sprendimo Nr. 1-197 „Dėl Panevėžio miesto savivaldybės šeimos tarybos sudarymo“ pakeitimo (R. Urbonavičienė, D. Simonaitienė)</w:t>
      </w:r>
      <w:r w:rsidR="00756468">
        <w:rPr>
          <w:rFonts w:ascii="Times New Roman" w:eastAsia="Times New Roman" w:hAnsi="Times New Roman" w:cs="Times New Roman"/>
          <w:kern w:val="0"/>
          <w:sz w:val="24"/>
          <w:szCs w:val="24"/>
          <w14:ligatures w14:val="none"/>
        </w:rPr>
        <w:t>.</w:t>
      </w:r>
    </w:p>
    <w:p w14:paraId="5A4FDFEB" w14:textId="7F8E4137"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Savivaldybės biudžeto lėšų dydžio, skiriamo socialinės reabilitacijos paslaugoms asmenims su negalia bendruomenėje organizuoti ir teikti už kiekvieną asmenį, patvirtinimo (R.</w:t>
      </w:r>
      <w:r w:rsidR="00F96304">
        <w:rPr>
          <w:rFonts w:ascii="Times New Roman" w:eastAsia="Times New Roman" w:hAnsi="Times New Roman" w:cs="Times New Roman"/>
          <w:kern w:val="0"/>
          <w:sz w:val="24"/>
          <w:szCs w:val="24"/>
          <w14:ligatures w14:val="none"/>
        </w:rPr>
        <w:t> </w:t>
      </w:r>
      <w:r w:rsidRPr="00D7478D">
        <w:rPr>
          <w:rFonts w:ascii="Times New Roman" w:eastAsia="Times New Roman" w:hAnsi="Times New Roman" w:cs="Times New Roman"/>
          <w:kern w:val="0"/>
          <w:sz w:val="24"/>
          <w:szCs w:val="24"/>
          <w14:ligatures w14:val="none"/>
        </w:rPr>
        <w:t>Urbonavičienė)</w:t>
      </w:r>
      <w:r w:rsidR="00756468">
        <w:rPr>
          <w:rFonts w:ascii="Times New Roman" w:eastAsia="Times New Roman" w:hAnsi="Times New Roman" w:cs="Times New Roman"/>
          <w:kern w:val="0"/>
          <w:sz w:val="24"/>
          <w:szCs w:val="24"/>
          <w14:ligatures w14:val="none"/>
        </w:rPr>
        <w:t>.</w:t>
      </w:r>
    </w:p>
    <w:p w14:paraId="454E24B2" w14:textId="45E99D98"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lastRenderedPageBreak/>
        <w:t>Dėl maksimalių socialinių paslaugų išlaidų finansavimo Panevėžio miesto savivaldybės teritorijos gyventojams dydžių nustatymo ir Savivaldybės tarybos 2022 m. rugpjūčio 31</w:t>
      </w:r>
      <w:r w:rsidR="00F96304">
        <w:rPr>
          <w:rFonts w:ascii="Times New Roman" w:eastAsia="Times New Roman" w:hAnsi="Times New Roman" w:cs="Times New Roman"/>
          <w:kern w:val="0"/>
          <w:sz w:val="24"/>
          <w:szCs w:val="24"/>
          <w14:ligatures w14:val="none"/>
        </w:rPr>
        <w:t> </w:t>
      </w:r>
      <w:r w:rsidRPr="00D7478D">
        <w:rPr>
          <w:rFonts w:ascii="Times New Roman" w:eastAsia="Times New Roman" w:hAnsi="Times New Roman" w:cs="Times New Roman"/>
          <w:kern w:val="0"/>
          <w:sz w:val="24"/>
          <w:szCs w:val="24"/>
          <w14:ligatures w14:val="none"/>
        </w:rPr>
        <w:t>d. sprendimo Nr. 1-298 pripažinimo netekusiu galios (R. Urbonavičienė)</w:t>
      </w:r>
      <w:r w:rsidR="00756468">
        <w:rPr>
          <w:rFonts w:ascii="Times New Roman" w:eastAsia="Times New Roman" w:hAnsi="Times New Roman" w:cs="Times New Roman"/>
          <w:kern w:val="0"/>
          <w:sz w:val="24"/>
          <w:szCs w:val="24"/>
          <w14:ligatures w14:val="none"/>
        </w:rPr>
        <w:t>.</w:t>
      </w:r>
    </w:p>
    <w:p w14:paraId="61E290D6" w14:textId="7433897C"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Savivaldybės tarybos 2024 m. birželio 27 d. sprendimo Nr. 1-322 „Dėl Savivaldybės tarybos 2015 m. vasario 23 d. sprendimo Nr. 1-34 „Dėl Mokėjimo už socialines paslaugas tvarkos aprašo patvirtinimo ir Savivaldybės tarybos 2010 m. rugsėjo 28 d. sprendimo Nr. 1-60-13 1 punkto pripažinimo netekusiu galios“ pakeitimo“ pakeitimo (R. Urbonavičienė)</w:t>
      </w:r>
      <w:r w:rsidR="00756468">
        <w:rPr>
          <w:rFonts w:ascii="Times New Roman" w:eastAsia="Times New Roman" w:hAnsi="Times New Roman" w:cs="Times New Roman"/>
          <w:kern w:val="0"/>
          <w:sz w:val="24"/>
          <w:szCs w:val="24"/>
          <w14:ligatures w14:val="none"/>
        </w:rPr>
        <w:t>.</w:t>
      </w:r>
    </w:p>
    <w:p w14:paraId="4BDB4938" w14:textId="782E475D"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Savivaldybės tarybos 2015 m. vasario 23 d. sprendimo Nr. 1-34 „Dėl Mokėjimo už socialines paslaugas tvarkos aprašo patvirtinimo ir Savivaldybės tarybos 2010 m. rugsėjo 28 d. sprendimo Nr. 1-60-13 1 punkto pripažinimo netekusiu galios“ pakeitimo (R. Urbonavičienė)</w:t>
      </w:r>
      <w:r w:rsidR="00756468">
        <w:rPr>
          <w:rFonts w:ascii="Times New Roman" w:eastAsia="Times New Roman" w:hAnsi="Times New Roman" w:cs="Times New Roman"/>
          <w:kern w:val="0"/>
          <w:sz w:val="24"/>
          <w:szCs w:val="24"/>
          <w14:ligatures w14:val="none"/>
        </w:rPr>
        <w:t>.</w:t>
      </w:r>
    </w:p>
    <w:p w14:paraId="3694BD44" w14:textId="2274BB97"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Panevėžio sporto centro teikiamų paslaugų ir transporto paslaugų įkainių sąrašų patvirtinimo, Savivaldybės tarybos 2023 m. gruodžio 28 d. sprendimo Nr. 1-413 pripažinimo netekusiu galios (Ž. </w:t>
      </w:r>
      <w:proofErr w:type="spellStart"/>
      <w:r w:rsidRPr="00D7478D">
        <w:rPr>
          <w:rFonts w:ascii="Times New Roman" w:eastAsia="Times New Roman" w:hAnsi="Times New Roman" w:cs="Times New Roman"/>
          <w:kern w:val="0"/>
          <w:sz w:val="24"/>
          <w:szCs w:val="24"/>
          <w14:ligatures w14:val="none"/>
        </w:rPr>
        <w:t>Užtupaitė</w:t>
      </w:r>
      <w:proofErr w:type="spellEnd"/>
      <w:r w:rsidRPr="00D7478D">
        <w:rPr>
          <w:rFonts w:ascii="Times New Roman" w:eastAsia="Times New Roman" w:hAnsi="Times New Roman" w:cs="Times New Roman"/>
          <w:kern w:val="0"/>
          <w:sz w:val="24"/>
          <w:szCs w:val="24"/>
          <w14:ligatures w14:val="none"/>
        </w:rPr>
        <w:t xml:space="preserve">, K. </w:t>
      </w:r>
      <w:proofErr w:type="spellStart"/>
      <w:r w:rsidRPr="00D7478D">
        <w:rPr>
          <w:rFonts w:ascii="Times New Roman" w:eastAsia="Times New Roman" w:hAnsi="Times New Roman" w:cs="Times New Roman"/>
          <w:kern w:val="0"/>
          <w:sz w:val="24"/>
          <w:szCs w:val="24"/>
          <w14:ligatures w14:val="none"/>
        </w:rPr>
        <w:t>Grubinskienė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032D9DF8" w14:textId="734D4C9F"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Panevėžio nekilnojamojo turto valdymo centro teikiamų paslaugų įkainių sąrašo patvirtinimo (Ž. </w:t>
      </w:r>
      <w:proofErr w:type="spellStart"/>
      <w:r w:rsidRPr="00D7478D">
        <w:rPr>
          <w:rFonts w:ascii="Times New Roman" w:eastAsia="Times New Roman" w:hAnsi="Times New Roman" w:cs="Times New Roman"/>
          <w:kern w:val="0"/>
          <w:sz w:val="24"/>
          <w:szCs w:val="24"/>
          <w14:ligatures w14:val="none"/>
        </w:rPr>
        <w:t>Užtupaitė</w:t>
      </w:r>
      <w:proofErr w:type="spellEnd"/>
      <w:r w:rsidRPr="00D7478D">
        <w:rPr>
          <w:rFonts w:ascii="Times New Roman" w:eastAsia="Times New Roman" w:hAnsi="Times New Roman" w:cs="Times New Roman"/>
          <w:kern w:val="0"/>
          <w:sz w:val="24"/>
          <w:szCs w:val="24"/>
          <w14:ligatures w14:val="none"/>
        </w:rPr>
        <w:t xml:space="preserve">, K. </w:t>
      </w:r>
      <w:proofErr w:type="spellStart"/>
      <w:r w:rsidRPr="00D7478D">
        <w:rPr>
          <w:rFonts w:ascii="Times New Roman" w:eastAsia="Times New Roman" w:hAnsi="Times New Roman" w:cs="Times New Roman"/>
          <w:kern w:val="0"/>
          <w:sz w:val="24"/>
          <w:szCs w:val="24"/>
          <w14:ligatures w14:val="none"/>
        </w:rPr>
        <w:t>Grubinskienė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0811D26B" w14:textId="77815583"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Panevėžio miesto futbolo sporto šakos 2025–2027 metų plėtros programos ir jos finansavimo iš savivaldybės biudžeto lėšų konkurso nuostatų patvirtinimo (Ž. </w:t>
      </w:r>
      <w:proofErr w:type="spellStart"/>
      <w:r w:rsidRPr="00D7478D">
        <w:rPr>
          <w:rFonts w:ascii="Times New Roman" w:eastAsia="Times New Roman" w:hAnsi="Times New Roman" w:cs="Times New Roman"/>
          <w:kern w:val="0"/>
          <w:sz w:val="24"/>
          <w:szCs w:val="24"/>
          <w14:ligatures w14:val="none"/>
        </w:rPr>
        <w:t>Užtupaitė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2EC20381" w14:textId="37BA7634"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išnuomojamos žemės sklypo, esančio Panevėžyje, </w:t>
      </w:r>
      <w:proofErr w:type="spellStart"/>
      <w:r w:rsidRPr="00D7478D">
        <w:rPr>
          <w:rFonts w:ascii="Times New Roman" w:eastAsia="Times New Roman" w:hAnsi="Times New Roman" w:cs="Times New Roman"/>
          <w:kern w:val="0"/>
          <w:sz w:val="24"/>
          <w:szCs w:val="24"/>
          <w14:ligatures w14:val="none"/>
        </w:rPr>
        <w:t>Paliūniškio</w:t>
      </w:r>
      <w:proofErr w:type="spellEnd"/>
      <w:r w:rsidRPr="00D7478D">
        <w:rPr>
          <w:rFonts w:ascii="Times New Roman" w:eastAsia="Times New Roman" w:hAnsi="Times New Roman" w:cs="Times New Roman"/>
          <w:kern w:val="0"/>
          <w:sz w:val="24"/>
          <w:szCs w:val="24"/>
          <w14:ligatures w14:val="none"/>
        </w:rPr>
        <w:t xml:space="preserve"> g. 5, dalies dydžių nustatymo ir 2000 m. balandžio 13 d. valstybinės žemės nuomos sutarties Nr. </w:t>
      </w:r>
      <w:r w:rsidR="00756468">
        <w:rPr>
          <w:rFonts w:ascii="Times New Roman" w:eastAsia="Times New Roman" w:hAnsi="Times New Roman" w:cs="Times New Roman"/>
          <w:kern w:val="0"/>
          <w:sz w:val="24"/>
          <w:szCs w:val="24"/>
          <w14:ligatures w14:val="none"/>
        </w:rPr>
        <w:t>N</w:t>
      </w:r>
      <w:r w:rsidRPr="00D7478D">
        <w:rPr>
          <w:rFonts w:ascii="Times New Roman" w:eastAsia="Times New Roman" w:hAnsi="Times New Roman" w:cs="Times New Roman"/>
          <w:kern w:val="0"/>
          <w:sz w:val="24"/>
          <w:szCs w:val="24"/>
          <w14:ligatures w14:val="none"/>
        </w:rPr>
        <w:t xml:space="preserve">27/00-0042 pakeitimo (N. </w:t>
      </w:r>
      <w:proofErr w:type="spellStart"/>
      <w:r w:rsidRPr="00D7478D">
        <w:rPr>
          <w:rFonts w:ascii="Times New Roman" w:eastAsia="Times New Roman" w:hAnsi="Times New Roman" w:cs="Times New Roman"/>
          <w:kern w:val="0"/>
          <w:sz w:val="24"/>
          <w:szCs w:val="24"/>
          <w14:ligatures w14:val="none"/>
        </w:rPr>
        <w:t>Tamonienė</w:t>
      </w:r>
      <w:proofErr w:type="spellEnd"/>
      <w:r w:rsidRPr="00D7478D">
        <w:rPr>
          <w:rFonts w:ascii="Times New Roman" w:eastAsia="Times New Roman" w:hAnsi="Times New Roman" w:cs="Times New Roman"/>
          <w:kern w:val="0"/>
          <w:sz w:val="24"/>
          <w:szCs w:val="24"/>
          <w14:ligatures w14:val="none"/>
        </w:rPr>
        <w:t xml:space="preserve">, D. </w:t>
      </w:r>
      <w:proofErr w:type="spellStart"/>
      <w:r w:rsidRPr="00D7478D">
        <w:rPr>
          <w:rFonts w:ascii="Times New Roman" w:eastAsia="Times New Roman" w:hAnsi="Times New Roman" w:cs="Times New Roman"/>
          <w:kern w:val="0"/>
          <w:sz w:val="24"/>
          <w:szCs w:val="24"/>
          <w14:ligatures w14:val="none"/>
        </w:rPr>
        <w:t>Maskaliovienė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640D31E9" w14:textId="07558D39"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valstybinės žemės nuomos 2010 m. gegužės 13 d. sutarties Nr. </w:t>
      </w:r>
      <w:r w:rsidR="00756468">
        <w:rPr>
          <w:rFonts w:ascii="Times New Roman" w:eastAsia="Times New Roman" w:hAnsi="Times New Roman" w:cs="Times New Roman"/>
          <w:kern w:val="0"/>
          <w:sz w:val="24"/>
          <w:szCs w:val="24"/>
          <w14:ligatures w14:val="none"/>
        </w:rPr>
        <w:t>N</w:t>
      </w:r>
      <w:r w:rsidRPr="00D7478D">
        <w:rPr>
          <w:rFonts w:ascii="Times New Roman" w:eastAsia="Times New Roman" w:hAnsi="Times New Roman" w:cs="Times New Roman"/>
          <w:kern w:val="0"/>
          <w:sz w:val="24"/>
          <w:szCs w:val="24"/>
          <w14:ligatures w14:val="none"/>
        </w:rPr>
        <w:t xml:space="preserve">27/10-0091 nutraukimo (N. </w:t>
      </w:r>
      <w:proofErr w:type="spellStart"/>
      <w:r w:rsidRPr="00D7478D">
        <w:rPr>
          <w:rFonts w:ascii="Times New Roman" w:eastAsia="Times New Roman" w:hAnsi="Times New Roman" w:cs="Times New Roman"/>
          <w:kern w:val="0"/>
          <w:sz w:val="24"/>
          <w:szCs w:val="24"/>
          <w14:ligatures w14:val="none"/>
        </w:rPr>
        <w:t>Tamonienė</w:t>
      </w:r>
      <w:proofErr w:type="spellEnd"/>
      <w:r w:rsidRPr="00D7478D">
        <w:rPr>
          <w:rFonts w:ascii="Times New Roman" w:eastAsia="Times New Roman" w:hAnsi="Times New Roman" w:cs="Times New Roman"/>
          <w:kern w:val="0"/>
          <w:sz w:val="24"/>
          <w:szCs w:val="24"/>
          <w14:ligatures w14:val="none"/>
        </w:rPr>
        <w:t xml:space="preserve">, D. </w:t>
      </w:r>
      <w:proofErr w:type="spellStart"/>
      <w:r w:rsidRPr="00D7478D">
        <w:rPr>
          <w:rFonts w:ascii="Times New Roman" w:eastAsia="Times New Roman" w:hAnsi="Times New Roman" w:cs="Times New Roman"/>
          <w:kern w:val="0"/>
          <w:sz w:val="24"/>
          <w:szCs w:val="24"/>
          <w14:ligatures w14:val="none"/>
        </w:rPr>
        <w:t>Maskaliovienė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6940A23A" w14:textId="78177F7F" w:rsidR="00D7478D" w:rsidRPr="00D7478D" w:rsidRDefault="00D7478D" w:rsidP="001B1FA9">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 xml:space="preserve">Dėl žemės sklypo (Panevėžys, Tinklų g. 25E) dalių plano patvirtinimo (N. </w:t>
      </w:r>
      <w:proofErr w:type="spellStart"/>
      <w:r w:rsidRPr="00D7478D">
        <w:rPr>
          <w:rFonts w:ascii="Times New Roman" w:eastAsia="Times New Roman" w:hAnsi="Times New Roman" w:cs="Times New Roman"/>
          <w:kern w:val="0"/>
          <w:sz w:val="24"/>
          <w:szCs w:val="24"/>
          <w14:ligatures w14:val="none"/>
        </w:rPr>
        <w:t>Tamonienė</w:t>
      </w:r>
      <w:proofErr w:type="spellEnd"/>
      <w:r w:rsidRPr="00D7478D">
        <w:rPr>
          <w:rFonts w:ascii="Times New Roman" w:eastAsia="Times New Roman" w:hAnsi="Times New Roman" w:cs="Times New Roman"/>
          <w:kern w:val="0"/>
          <w:sz w:val="24"/>
          <w:szCs w:val="24"/>
          <w14:ligatures w14:val="none"/>
        </w:rPr>
        <w:t xml:space="preserve">, D. </w:t>
      </w:r>
      <w:proofErr w:type="spellStart"/>
      <w:r w:rsidRPr="00D7478D">
        <w:rPr>
          <w:rFonts w:ascii="Times New Roman" w:eastAsia="Times New Roman" w:hAnsi="Times New Roman" w:cs="Times New Roman"/>
          <w:kern w:val="0"/>
          <w:sz w:val="24"/>
          <w:szCs w:val="24"/>
          <w14:ligatures w14:val="none"/>
        </w:rPr>
        <w:t>Maskaliovienė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158142E8" w14:textId="77777777" w:rsidR="001B7B73" w:rsidRDefault="00D7478D" w:rsidP="001B7B73">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D7478D">
        <w:rPr>
          <w:rFonts w:ascii="Times New Roman" w:eastAsia="Times New Roman" w:hAnsi="Times New Roman" w:cs="Times New Roman"/>
          <w:kern w:val="0"/>
          <w:sz w:val="24"/>
          <w:szCs w:val="24"/>
          <w14:ligatures w14:val="none"/>
        </w:rPr>
        <w:t>Dėl valstybinės žemės nuomos 2011 m. lapkričio 2 d. sutarties Nr. 23</w:t>
      </w:r>
      <w:r w:rsidR="00CE0C1B">
        <w:rPr>
          <w:rFonts w:ascii="Times New Roman" w:eastAsia="Times New Roman" w:hAnsi="Times New Roman" w:cs="Times New Roman"/>
          <w:kern w:val="0"/>
          <w:sz w:val="24"/>
          <w:szCs w:val="24"/>
          <w14:ligatures w14:val="none"/>
        </w:rPr>
        <w:t>SŽN</w:t>
      </w:r>
      <w:r w:rsidRPr="00D7478D">
        <w:rPr>
          <w:rFonts w:ascii="Times New Roman" w:eastAsia="Times New Roman" w:hAnsi="Times New Roman" w:cs="Times New Roman"/>
          <w:kern w:val="0"/>
          <w:sz w:val="24"/>
          <w:szCs w:val="24"/>
          <w14:ligatures w14:val="none"/>
        </w:rPr>
        <w:t xml:space="preserve">-116 nutraukimo (N. </w:t>
      </w:r>
      <w:proofErr w:type="spellStart"/>
      <w:r w:rsidRPr="00D7478D">
        <w:rPr>
          <w:rFonts w:ascii="Times New Roman" w:eastAsia="Times New Roman" w:hAnsi="Times New Roman" w:cs="Times New Roman"/>
          <w:kern w:val="0"/>
          <w:sz w:val="24"/>
          <w:szCs w:val="24"/>
          <w14:ligatures w14:val="none"/>
        </w:rPr>
        <w:t>Tamonienė</w:t>
      </w:r>
      <w:proofErr w:type="spellEnd"/>
      <w:r w:rsidRPr="00D7478D">
        <w:rPr>
          <w:rFonts w:ascii="Times New Roman" w:eastAsia="Times New Roman" w:hAnsi="Times New Roman" w:cs="Times New Roman"/>
          <w:kern w:val="0"/>
          <w:sz w:val="24"/>
          <w:szCs w:val="24"/>
          <w14:ligatures w14:val="none"/>
        </w:rPr>
        <w:t xml:space="preserve">, G. </w:t>
      </w:r>
      <w:proofErr w:type="spellStart"/>
      <w:r w:rsidRPr="00D7478D">
        <w:rPr>
          <w:rFonts w:ascii="Times New Roman" w:eastAsia="Times New Roman" w:hAnsi="Times New Roman" w:cs="Times New Roman"/>
          <w:kern w:val="0"/>
          <w:sz w:val="24"/>
          <w:szCs w:val="24"/>
          <w14:ligatures w14:val="none"/>
        </w:rPr>
        <w:t>Januševičienė</w:t>
      </w:r>
      <w:proofErr w:type="spellEnd"/>
      <w:r w:rsidRPr="00D7478D">
        <w:rPr>
          <w:rFonts w:ascii="Times New Roman" w:eastAsia="Times New Roman" w:hAnsi="Times New Roman" w:cs="Times New Roman"/>
          <w:kern w:val="0"/>
          <w:sz w:val="24"/>
          <w:szCs w:val="24"/>
          <w14:ligatures w14:val="none"/>
        </w:rPr>
        <w:t>)</w:t>
      </w:r>
      <w:r w:rsidR="00756468">
        <w:rPr>
          <w:rFonts w:ascii="Times New Roman" w:eastAsia="Times New Roman" w:hAnsi="Times New Roman" w:cs="Times New Roman"/>
          <w:kern w:val="0"/>
          <w:sz w:val="24"/>
          <w:szCs w:val="24"/>
          <w14:ligatures w14:val="none"/>
        </w:rPr>
        <w:t>.</w:t>
      </w:r>
    </w:p>
    <w:p w14:paraId="4A8DC84C" w14:textId="15F28985" w:rsidR="00882A33" w:rsidRPr="001B7B73" w:rsidRDefault="00882A33" w:rsidP="001B7B73">
      <w:pPr>
        <w:pStyle w:val="Sraopastraipa"/>
        <w:numPr>
          <w:ilvl w:val="1"/>
          <w:numId w:val="1"/>
        </w:numPr>
        <w:tabs>
          <w:tab w:val="left" w:pos="567"/>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1B7B73">
        <w:rPr>
          <w:rFonts w:ascii="Times New Roman" w:eastAsia="Times New Roman" w:hAnsi="Times New Roman" w:cs="Times New Roman"/>
          <w:kern w:val="0"/>
          <w:sz w:val="24"/>
          <w:szCs w:val="24"/>
          <w14:ligatures w14:val="none"/>
        </w:rPr>
        <w:t xml:space="preserve">Dėl leidimo atlikti kelio ardymo darbus (D. </w:t>
      </w:r>
      <w:proofErr w:type="spellStart"/>
      <w:r w:rsidRPr="001B7B73">
        <w:rPr>
          <w:rFonts w:ascii="Times New Roman" w:eastAsia="Times New Roman" w:hAnsi="Times New Roman" w:cs="Times New Roman"/>
          <w:kern w:val="0"/>
          <w:sz w:val="24"/>
          <w:szCs w:val="24"/>
          <w14:ligatures w14:val="none"/>
        </w:rPr>
        <w:t>Linkonas</w:t>
      </w:r>
      <w:proofErr w:type="spellEnd"/>
      <w:r w:rsidRPr="001B7B73">
        <w:rPr>
          <w:rFonts w:ascii="Times New Roman" w:eastAsia="Times New Roman" w:hAnsi="Times New Roman" w:cs="Times New Roman"/>
          <w:kern w:val="0"/>
          <w:sz w:val="24"/>
          <w:szCs w:val="24"/>
          <w14:ligatures w14:val="none"/>
        </w:rPr>
        <w:t>).</w:t>
      </w:r>
    </w:p>
    <w:p w14:paraId="4F26DCB8" w14:textId="77777777" w:rsidR="00C8295C" w:rsidRPr="00F06B69" w:rsidRDefault="00C8295C" w:rsidP="00C8295C">
      <w:pPr>
        <w:pStyle w:val="Sraopastraipa"/>
        <w:numPr>
          <w:ilvl w:val="0"/>
          <w:numId w:val="1"/>
        </w:numPr>
        <w:tabs>
          <w:tab w:val="left" w:pos="567"/>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20EE6293" w14:textId="77777777" w:rsidR="00C8295C" w:rsidRPr="00F06B69" w:rsidRDefault="00C8295C" w:rsidP="00C8295C">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48722C" w14:textId="77777777" w:rsidR="00C8295C" w:rsidRDefault="00C8295C" w:rsidP="00C8295C">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33B21F66" w14:textId="5647057D" w:rsidR="00A545B8" w:rsidRPr="001B1FA9" w:rsidRDefault="00C8295C" w:rsidP="001B1FA9">
      <w:pPr>
        <w:tabs>
          <w:tab w:val="left" w:pos="6917"/>
          <w:tab w:val="left" w:pos="6946"/>
        </w:tabs>
        <w:spacing w:after="0" w:line="240" w:lineRule="auto"/>
        <w:rPr>
          <w:rFonts w:ascii="Times New Roman" w:eastAsia="Times New Roman" w:hAnsi="Times New Roman" w:cs="Times New Roman"/>
          <w:kern w:val="0"/>
          <w:sz w:val="24"/>
          <w:szCs w:val="24"/>
          <w14:ligatures w14:val="none"/>
        </w:rPr>
      </w:pPr>
      <w:r w:rsidRPr="00140B70">
        <w:rPr>
          <w:rFonts w:ascii="Times New Roman" w:eastAsia="Times New Roman" w:hAnsi="Times New Roman" w:cs="Times New Roman"/>
          <w:kern w:val="0"/>
          <w:sz w:val="24"/>
          <w:szCs w:val="24"/>
          <w14:ligatures w14:val="none"/>
        </w:rPr>
        <w:t xml:space="preserve">Mero pareigas laikinai einantis Savivaldybės tarybos narys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Petras </w:t>
      </w:r>
      <w:proofErr w:type="spellStart"/>
      <w:r w:rsidRPr="00140B70">
        <w:rPr>
          <w:rFonts w:ascii="Times New Roman" w:eastAsia="Times New Roman" w:hAnsi="Times New Roman" w:cs="Times New Roman"/>
          <w:kern w:val="0"/>
          <w:sz w:val="24"/>
          <w:szCs w:val="24"/>
          <w14:ligatures w14:val="none"/>
        </w:rPr>
        <w:t>Luomanas</w:t>
      </w:r>
      <w:proofErr w:type="spellEnd"/>
    </w:p>
    <w:sectPr w:rsidR="00A545B8" w:rsidRPr="001B1FA9" w:rsidSect="00C8295C">
      <w:headerReference w:type="default" r:id="rId8"/>
      <w:pgSz w:w="11907" w:h="16840" w:code="9"/>
      <w:pgMar w:top="1134" w:right="567"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6D3F8" w14:textId="77777777" w:rsidR="004104F7" w:rsidRDefault="004104F7">
      <w:pPr>
        <w:spacing w:after="0" w:line="240" w:lineRule="auto"/>
      </w:pPr>
      <w:r>
        <w:separator/>
      </w:r>
    </w:p>
  </w:endnote>
  <w:endnote w:type="continuationSeparator" w:id="0">
    <w:p w14:paraId="11A4C3E9" w14:textId="77777777" w:rsidR="004104F7" w:rsidRDefault="0041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5E894" w14:textId="77777777" w:rsidR="004104F7" w:rsidRDefault="004104F7">
      <w:pPr>
        <w:spacing w:after="0" w:line="240" w:lineRule="auto"/>
      </w:pPr>
      <w:r>
        <w:separator/>
      </w:r>
    </w:p>
  </w:footnote>
  <w:footnote w:type="continuationSeparator" w:id="0">
    <w:p w14:paraId="772C31FD" w14:textId="77777777" w:rsidR="004104F7" w:rsidRDefault="00410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5C177C8E" w14:textId="77777777" w:rsidR="005F7133" w:rsidRPr="008346C8" w:rsidRDefault="00CE21D3">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Pr>
            <w:rFonts w:ascii="Times New Roman" w:hAnsi="Times New Roman" w:cs="Times New Roman"/>
            <w:noProof/>
            <w:sz w:val="24"/>
            <w:szCs w:val="24"/>
          </w:rPr>
          <w:t>4</w:t>
        </w:r>
        <w:r w:rsidRPr="008346C8">
          <w:rPr>
            <w:rFonts w:ascii="Times New Roman" w:hAnsi="Times New Roman" w:cs="Times New Roman"/>
            <w:sz w:val="24"/>
            <w:szCs w:val="24"/>
          </w:rPr>
          <w:fldChar w:fldCharType="end"/>
        </w:r>
      </w:p>
    </w:sdtContent>
  </w:sdt>
  <w:p w14:paraId="0C1245EE" w14:textId="77777777" w:rsidR="005F7133" w:rsidRDefault="005F7133"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70A30"/>
    <w:multiLevelType w:val="multilevel"/>
    <w:tmpl w:val="195C2AAC"/>
    <w:lvl w:ilvl="0">
      <w:start w:val="1"/>
      <w:numFmt w:val="decimal"/>
      <w:lvlText w:val="%1"/>
      <w:lvlJc w:val="left"/>
      <w:pPr>
        <w:ind w:left="420" w:hanging="420"/>
      </w:pPr>
      <w:rPr>
        <w:rFonts w:hint="default"/>
      </w:rPr>
    </w:lvl>
    <w:lvl w:ilvl="1">
      <w:start w:val="43"/>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5C"/>
    <w:rsid w:val="000E10F9"/>
    <w:rsid w:val="001735CF"/>
    <w:rsid w:val="001B1FA9"/>
    <w:rsid w:val="001B7B73"/>
    <w:rsid w:val="00280625"/>
    <w:rsid w:val="0032191B"/>
    <w:rsid w:val="004104F7"/>
    <w:rsid w:val="00446542"/>
    <w:rsid w:val="004B2928"/>
    <w:rsid w:val="00537D14"/>
    <w:rsid w:val="005C72C3"/>
    <w:rsid w:val="005F3DB7"/>
    <w:rsid w:val="005F7133"/>
    <w:rsid w:val="0067381F"/>
    <w:rsid w:val="00694F2A"/>
    <w:rsid w:val="00756468"/>
    <w:rsid w:val="00882A33"/>
    <w:rsid w:val="00A545B8"/>
    <w:rsid w:val="00C8295C"/>
    <w:rsid w:val="00CE0C1B"/>
    <w:rsid w:val="00CE21D3"/>
    <w:rsid w:val="00CE4EFE"/>
    <w:rsid w:val="00CF55ED"/>
    <w:rsid w:val="00D7478D"/>
    <w:rsid w:val="00E22B1E"/>
    <w:rsid w:val="00F96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A928"/>
  <w15:chartTrackingRefBased/>
  <w15:docId w15:val="{033967B6-4BBD-423C-AA74-B765390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29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829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295C"/>
  </w:style>
  <w:style w:type="paragraph" w:styleId="Sraopastraipa">
    <w:name w:val="List Paragraph"/>
    <w:basedOn w:val="prastasis"/>
    <w:uiPriority w:val="34"/>
    <w:qFormat/>
    <w:rsid w:val="00C82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6405</Words>
  <Characters>3652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2024-12-17T13:41:00Z</dcterms:created>
  <dcterms:modified xsi:type="dcterms:W3CDTF">2024-12-17T13:41:00Z</dcterms:modified>
</cp:coreProperties>
</file>