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CD3C" w14:textId="77777777" w:rsidR="00330BCB" w:rsidRPr="00D31D11" w:rsidRDefault="00330BCB" w:rsidP="00330BCB">
      <w:pPr>
        <w:tabs>
          <w:tab w:val="left" w:pos="5070"/>
          <w:tab w:val="left" w:pos="5366"/>
          <w:tab w:val="left" w:pos="6771"/>
          <w:tab w:val="left" w:pos="7363"/>
        </w:tabs>
        <w:ind w:firstLine="5670"/>
        <w:jc w:val="both"/>
      </w:pPr>
      <w:r w:rsidRPr="00D31D11">
        <w:t>PATVIRTINTA</w:t>
      </w:r>
    </w:p>
    <w:p w14:paraId="7C6D2B3E" w14:textId="77777777" w:rsidR="00330BCB" w:rsidRPr="00D31D11" w:rsidRDefault="00330BCB" w:rsidP="00330BCB">
      <w:pPr>
        <w:tabs>
          <w:tab w:val="left" w:pos="5070"/>
          <w:tab w:val="left" w:pos="5366"/>
          <w:tab w:val="left" w:pos="6771"/>
          <w:tab w:val="left" w:pos="7363"/>
        </w:tabs>
        <w:ind w:firstLine="5670"/>
        <w:jc w:val="both"/>
      </w:pPr>
      <w:r w:rsidRPr="00D31D11">
        <w:t xml:space="preserve">Panevėžio miesto savivaldybės </w:t>
      </w:r>
    </w:p>
    <w:p w14:paraId="0320EF6D" w14:textId="77777777" w:rsidR="00330BCB" w:rsidRPr="00D31D11" w:rsidRDefault="00330BCB" w:rsidP="00330BCB">
      <w:pPr>
        <w:tabs>
          <w:tab w:val="left" w:pos="5070"/>
          <w:tab w:val="left" w:pos="5366"/>
          <w:tab w:val="left" w:pos="6771"/>
          <w:tab w:val="left" w:pos="7363"/>
        </w:tabs>
        <w:ind w:firstLine="5670"/>
        <w:jc w:val="both"/>
      </w:pPr>
      <w:r w:rsidRPr="00D31D11">
        <w:t xml:space="preserve">administracijos direktoriaus </w:t>
      </w:r>
    </w:p>
    <w:p w14:paraId="218DCC7E" w14:textId="5DCB2612" w:rsidR="00330BCB" w:rsidRPr="00D31D11" w:rsidRDefault="00A45736" w:rsidP="00330BCB">
      <w:pPr>
        <w:tabs>
          <w:tab w:val="left" w:pos="5070"/>
          <w:tab w:val="left" w:pos="5366"/>
          <w:tab w:val="left" w:pos="6771"/>
          <w:tab w:val="left" w:pos="7363"/>
        </w:tabs>
        <w:ind w:firstLine="5670"/>
        <w:jc w:val="both"/>
      </w:pPr>
      <w:r>
        <w:t xml:space="preserve">2023 m. sausio 12 d. </w:t>
      </w:r>
      <w:r w:rsidR="00330BCB" w:rsidRPr="00D31D11">
        <w:t xml:space="preserve">įsakymu Nr. </w:t>
      </w:r>
      <w:r>
        <w:t>A-39</w:t>
      </w:r>
    </w:p>
    <w:p w14:paraId="57EAB17A" w14:textId="77777777" w:rsidR="00330BCB" w:rsidRPr="00D31D11" w:rsidRDefault="00330BCB" w:rsidP="00330BCB">
      <w:pPr>
        <w:tabs>
          <w:tab w:val="left" w:pos="5070"/>
          <w:tab w:val="left" w:pos="5366"/>
          <w:tab w:val="left" w:pos="6771"/>
          <w:tab w:val="left" w:pos="7363"/>
        </w:tabs>
        <w:ind w:firstLine="6379"/>
        <w:jc w:val="both"/>
      </w:pPr>
    </w:p>
    <w:p w14:paraId="61A76C89" w14:textId="77777777" w:rsidR="00330BCB" w:rsidRPr="00D31D11" w:rsidRDefault="00330BCB" w:rsidP="00330BCB">
      <w:pPr>
        <w:jc w:val="center"/>
        <w:rPr>
          <w:b/>
          <w:bCs/>
        </w:rPr>
      </w:pPr>
      <w:r w:rsidRPr="00D31D11">
        <w:t>(</w:t>
      </w:r>
      <w:r w:rsidRPr="00D31D11">
        <w:rPr>
          <w:b/>
          <w:bCs/>
        </w:rPr>
        <w:t>Komisijos vertinimo anketos forma)</w:t>
      </w:r>
    </w:p>
    <w:p w14:paraId="6EFBAE17" w14:textId="77777777" w:rsidR="00330BCB" w:rsidRPr="00D31D11" w:rsidRDefault="00330BCB" w:rsidP="00330BCB">
      <w:pPr>
        <w:tabs>
          <w:tab w:val="left" w:pos="2310"/>
        </w:tabs>
      </w:pPr>
    </w:p>
    <w:p w14:paraId="48529EE4" w14:textId="77777777" w:rsidR="00330BCB" w:rsidRPr="00D31D11" w:rsidRDefault="00330BCB" w:rsidP="00330BCB">
      <w:pPr>
        <w:tabs>
          <w:tab w:val="left" w:pos="5070"/>
          <w:tab w:val="left" w:pos="5366"/>
          <w:tab w:val="left" w:pos="6771"/>
          <w:tab w:val="left" w:pos="7363"/>
        </w:tabs>
        <w:jc w:val="both"/>
      </w:pPr>
    </w:p>
    <w:p w14:paraId="24A67875" w14:textId="77777777" w:rsidR="00330BCB" w:rsidRPr="00D31D11" w:rsidRDefault="00330BCB" w:rsidP="00330BCB">
      <w:pPr>
        <w:jc w:val="center"/>
        <w:rPr>
          <w:b/>
          <w:bCs/>
        </w:rPr>
      </w:pPr>
      <w:r w:rsidRPr="00D31D11">
        <w:rPr>
          <w:b/>
          <w:bCs/>
        </w:rPr>
        <w:t>PANEVĖŽIO MIESTO SAVIVALDYBĖS TRIMETĖS (2023–2025 M.) AUKŠTO MEISTRIŠKUMO SPORTO PROGRAMOS PROJEKTŲ FINANSAVIMO IŠ SAVIVALDYBĖS BIUDŽETO LĖŠŲ ATRANKOS KONKURSO PARAIŠKOS KOMISIJOS VERTINIMO ANKETOS FORMA</w:t>
      </w:r>
    </w:p>
    <w:p w14:paraId="2167DC00" w14:textId="77777777" w:rsidR="00330BCB" w:rsidRPr="00D31D11" w:rsidRDefault="00330BCB" w:rsidP="00330BCB">
      <w:pPr>
        <w:tabs>
          <w:tab w:val="left" w:pos="2310"/>
        </w:tabs>
      </w:pPr>
    </w:p>
    <w:p w14:paraId="286FA805" w14:textId="77777777" w:rsidR="00330BCB" w:rsidRPr="00D31D11" w:rsidRDefault="00330BCB" w:rsidP="00330BCB">
      <w:pPr>
        <w:tabs>
          <w:tab w:val="left" w:pos="2310"/>
        </w:tabs>
      </w:pPr>
    </w:p>
    <w:p w14:paraId="5E8D8E3F" w14:textId="77777777" w:rsidR="00330BCB" w:rsidRPr="00D31D11" w:rsidRDefault="00330BCB" w:rsidP="00330BCB">
      <w:pPr>
        <w:jc w:val="center"/>
        <w:rPr>
          <w:b/>
          <w:color w:val="000000"/>
          <w:lang w:eastAsia="lt-LT"/>
        </w:rPr>
      </w:pPr>
      <w:r w:rsidRPr="00D31D11">
        <w:rPr>
          <w:b/>
          <w:color w:val="000000"/>
          <w:lang w:eastAsia="lt-LT"/>
        </w:rPr>
        <w:t>_____________________</w:t>
      </w:r>
    </w:p>
    <w:p w14:paraId="7796FD32" w14:textId="77777777" w:rsidR="00330BCB" w:rsidRPr="00D31D11" w:rsidRDefault="00330BCB" w:rsidP="00330BCB">
      <w:pPr>
        <w:jc w:val="center"/>
        <w:rPr>
          <w:i/>
          <w:color w:val="000000"/>
          <w:vertAlign w:val="superscript"/>
          <w:lang w:eastAsia="lt-LT"/>
        </w:rPr>
      </w:pPr>
      <w:r w:rsidRPr="00D31D11">
        <w:rPr>
          <w:i/>
          <w:color w:val="000000"/>
          <w:vertAlign w:val="superscript"/>
          <w:lang w:eastAsia="lt-LT"/>
        </w:rPr>
        <w:t>(</w:t>
      </w:r>
      <w:r>
        <w:rPr>
          <w:i/>
          <w:color w:val="000000"/>
          <w:vertAlign w:val="superscript"/>
          <w:lang w:eastAsia="lt-LT"/>
        </w:rPr>
        <w:t>d</w:t>
      </w:r>
      <w:r w:rsidRPr="00D31D11">
        <w:rPr>
          <w:i/>
          <w:color w:val="000000"/>
          <w:vertAlign w:val="superscript"/>
          <w:lang w:eastAsia="lt-LT"/>
        </w:rPr>
        <w:t>ata)</w:t>
      </w:r>
    </w:p>
    <w:p w14:paraId="767C6018" w14:textId="77777777" w:rsidR="00330BCB" w:rsidRPr="00D31D11" w:rsidRDefault="00330BCB" w:rsidP="00330BCB"/>
    <w:tbl>
      <w:tblPr>
        <w:tblStyle w:val="Lentelstinklelis"/>
        <w:tblW w:w="0" w:type="auto"/>
        <w:tblLook w:val="04A0" w:firstRow="1" w:lastRow="0" w:firstColumn="1" w:lastColumn="0" w:noHBand="0" w:noVBand="1"/>
      </w:tblPr>
      <w:tblGrid>
        <w:gridCol w:w="5806"/>
        <w:gridCol w:w="3680"/>
      </w:tblGrid>
      <w:tr w:rsidR="00330BCB" w:rsidRPr="00D31D11" w14:paraId="0E7C006C" w14:textId="77777777" w:rsidTr="00A26891">
        <w:tc>
          <w:tcPr>
            <w:tcW w:w="5807" w:type="dxa"/>
          </w:tcPr>
          <w:p w14:paraId="1C7F7F84" w14:textId="77777777" w:rsidR="00330BCB" w:rsidRPr="00D31D11" w:rsidRDefault="00330BCB" w:rsidP="00A26891">
            <w:r w:rsidRPr="00D31D11">
              <w:t>Organizacijos pavadinimas</w:t>
            </w:r>
          </w:p>
        </w:tc>
        <w:tc>
          <w:tcPr>
            <w:tcW w:w="3681" w:type="dxa"/>
          </w:tcPr>
          <w:p w14:paraId="624BBC19" w14:textId="77777777" w:rsidR="00330BCB" w:rsidRPr="00D31D11" w:rsidRDefault="00330BCB" w:rsidP="00A26891"/>
        </w:tc>
      </w:tr>
      <w:tr w:rsidR="00330BCB" w:rsidRPr="00D31D11" w14:paraId="625C0E9F" w14:textId="77777777" w:rsidTr="00A26891">
        <w:tc>
          <w:tcPr>
            <w:tcW w:w="5807" w:type="dxa"/>
          </w:tcPr>
          <w:p w14:paraId="4628F3F2" w14:textId="77777777" w:rsidR="00330BCB" w:rsidRPr="00D31D11" w:rsidRDefault="00330BCB" w:rsidP="00A26891">
            <w:r w:rsidRPr="00D31D11">
              <w:t xml:space="preserve">Paraiškos registracijos Nr. </w:t>
            </w:r>
          </w:p>
        </w:tc>
        <w:tc>
          <w:tcPr>
            <w:tcW w:w="3681" w:type="dxa"/>
          </w:tcPr>
          <w:p w14:paraId="2C23540C" w14:textId="77777777" w:rsidR="00330BCB" w:rsidRPr="00D31D11" w:rsidRDefault="00330BCB" w:rsidP="00A26891"/>
        </w:tc>
      </w:tr>
      <w:tr w:rsidR="00330BCB" w:rsidRPr="00D31D11" w14:paraId="31479BFB" w14:textId="77777777" w:rsidTr="00A26891">
        <w:tc>
          <w:tcPr>
            <w:tcW w:w="5807" w:type="dxa"/>
          </w:tcPr>
          <w:p w14:paraId="00A9E7CC" w14:textId="77777777" w:rsidR="00330BCB" w:rsidRPr="00D31D11" w:rsidRDefault="00330BCB" w:rsidP="00A26891">
            <w:pPr>
              <w:rPr>
                <w:bCs/>
              </w:rPr>
            </w:pPr>
            <w:r w:rsidRPr="00D31D11">
              <w:rPr>
                <w:bCs/>
              </w:rPr>
              <w:t>Programos projekto pavadinimas</w:t>
            </w:r>
          </w:p>
        </w:tc>
        <w:tc>
          <w:tcPr>
            <w:tcW w:w="3681" w:type="dxa"/>
          </w:tcPr>
          <w:p w14:paraId="112E1E28" w14:textId="77777777" w:rsidR="00330BCB" w:rsidRPr="00D31D11" w:rsidRDefault="00330BCB" w:rsidP="00A26891"/>
        </w:tc>
      </w:tr>
      <w:tr w:rsidR="00330BCB" w:rsidRPr="00D31D11" w14:paraId="6AFFDC9A" w14:textId="77777777" w:rsidTr="00A26891">
        <w:tc>
          <w:tcPr>
            <w:tcW w:w="5807" w:type="dxa"/>
          </w:tcPr>
          <w:p w14:paraId="2337BB0C" w14:textId="77777777" w:rsidR="00330BCB" w:rsidRPr="00D31D11" w:rsidRDefault="00330BCB" w:rsidP="00A26891">
            <w:pPr>
              <w:rPr>
                <w:bCs/>
              </w:rPr>
            </w:pPr>
            <w:r w:rsidRPr="00D31D11">
              <w:t>Bendras programos biudžetas pirmaisiais įgyvendinimo metais (Eur)</w:t>
            </w:r>
          </w:p>
        </w:tc>
        <w:tc>
          <w:tcPr>
            <w:tcW w:w="3681" w:type="dxa"/>
          </w:tcPr>
          <w:p w14:paraId="2C0F88CD" w14:textId="77777777" w:rsidR="00330BCB" w:rsidRPr="00D31D11" w:rsidRDefault="00330BCB" w:rsidP="00A26891"/>
        </w:tc>
      </w:tr>
      <w:tr w:rsidR="00330BCB" w:rsidRPr="00D31D11" w14:paraId="1CFAD6C7" w14:textId="77777777" w:rsidTr="00A26891">
        <w:tc>
          <w:tcPr>
            <w:tcW w:w="5807" w:type="dxa"/>
          </w:tcPr>
          <w:p w14:paraId="74BEE402" w14:textId="77777777" w:rsidR="00330BCB" w:rsidRPr="00D31D11" w:rsidRDefault="00330BCB" w:rsidP="00A26891">
            <w:pPr>
              <w:rPr>
                <w:bCs/>
              </w:rPr>
            </w:pPr>
            <w:r w:rsidRPr="00D31D11">
              <w:t>Iš Savivaldybės prašomo dalinio finansavimo dydis (Eur)</w:t>
            </w:r>
          </w:p>
        </w:tc>
        <w:tc>
          <w:tcPr>
            <w:tcW w:w="3681" w:type="dxa"/>
          </w:tcPr>
          <w:p w14:paraId="5A3E2413" w14:textId="77777777" w:rsidR="00330BCB" w:rsidRPr="00D31D11" w:rsidRDefault="00330BCB" w:rsidP="00A26891"/>
        </w:tc>
      </w:tr>
      <w:tr w:rsidR="00330BCB" w:rsidRPr="00D31D11" w14:paraId="4ABC98B4" w14:textId="77777777" w:rsidTr="00A26891">
        <w:tc>
          <w:tcPr>
            <w:tcW w:w="5807" w:type="dxa"/>
          </w:tcPr>
          <w:p w14:paraId="5E0E5D05" w14:textId="13B7936E" w:rsidR="00330BCB" w:rsidRPr="00D31D11" w:rsidRDefault="00330BCB" w:rsidP="00A26891">
            <w:pPr>
              <w:rPr>
                <w:bCs/>
              </w:rPr>
            </w:pPr>
            <w:r>
              <w:t>I</w:t>
            </w:r>
            <w:r w:rsidRPr="00EA380D">
              <w:t xml:space="preserve">š Savivaldybės </w:t>
            </w:r>
            <w:r>
              <w:t>lėšų</w:t>
            </w:r>
            <w:r w:rsidRPr="00EA380D">
              <w:t xml:space="preserve"> </w:t>
            </w:r>
            <w:r>
              <w:t>p</w:t>
            </w:r>
            <w:r w:rsidRPr="00EA380D">
              <w:t>rašomos sumos procentas</w:t>
            </w:r>
          </w:p>
        </w:tc>
        <w:tc>
          <w:tcPr>
            <w:tcW w:w="3681" w:type="dxa"/>
          </w:tcPr>
          <w:p w14:paraId="681362A7" w14:textId="77777777" w:rsidR="00330BCB" w:rsidRPr="00D31D11" w:rsidRDefault="00330BCB" w:rsidP="00A26891"/>
        </w:tc>
      </w:tr>
    </w:tbl>
    <w:p w14:paraId="403B0AC8" w14:textId="77777777" w:rsidR="00330BCB" w:rsidRPr="00D31D11" w:rsidRDefault="00330BCB" w:rsidP="00330BCB">
      <w:pPr>
        <w:tabs>
          <w:tab w:val="left" w:pos="2310"/>
        </w:tabs>
      </w:pPr>
    </w:p>
    <w:p w14:paraId="341968E2" w14:textId="77777777" w:rsidR="00330BCB" w:rsidRPr="00D31D11" w:rsidRDefault="00330BCB" w:rsidP="00330BCB">
      <w:pPr>
        <w:jc w:val="both"/>
        <w:rPr>
          <w:i/>
          <w:iCs/>
          <w:sz w:val="20"/>
          <w:szCs w:val="20"/>
        </w:rPr>
      </w:pPr>
      <w:r w:rsidRPr="00D31D11">
        <w:rPr>
          <w:i/>
          <w:iCs/>
          <w:sz w:val="20"/>
          <w:szCs w:val="20"/>
        </w:rPr>
        <w:t xml:space="preserve">Paraiškos vertinimas atliekamas vadovaujantis Panevėžio miesto savivaldybės trimetės (2023–2025 m.) aukšto meistriškumo sporto programos projektų finansavimo iš savivaldybės biudžeto lėšų tvarkos aprašu, patvirtintu Panevėžio miesto savivaldybės tarybos 2022 m. lapkričio 29 d. sprendimu Nr. 1-429 „Dėl Panevėžio miesto savivaldybės trimetės (2023–2025 m.) aukšto meistriškumo sporto programos projektų finansavimo iš savivaldybės biudžeto lėšų tvarkos aprašo patvirtinimo“ (toliau – aprašas). </w:t>
      </w:r>
    </w:p>
    <w:p w14:paraId="4DD971DB" w14:textId="77777777" w:rsidR="00330BCB" w:rsidRPr="00D31D11" w:rsidRDefault="00330BCB" w:rsidP="00330BCB">
      <w:pPr>
        <w:tabs>
          <w:tab w:val="left" w:pos="2310"/>
        </w:tabs>
      </w:pPr>
    </w:p>
    <w:p w14:paraId="29F1AA8A" w14:textId="77777777" w:rsidR="00330BCB" w:rsidRPr="00D31D11" w:rsidRDefault="00330BCB" w:rsidP="00330BCB">
      <w:pPr>
        <w:tabs>
          <w:tab w:val="left" w:pos="2310"/>
        </w:tabs>
        <w:jc w:val="center"/>
        <w:rPr>
          <w:b/>
          <w:bCs/>
        </w:rPr>
      </w:pPr>
      <w:r w:rsidRPr="00D31D11">
        <w:rPr>
          <w:b/>
          <w:bCs/>
        </w:rPr>
        <w:t>Programos projektų bendrieji vertinimo kriterijai</w:t>
      </w:r>
    </w:p>
    <w:p w14:paraId="37282AA7" w14:textId="77777777" w:rsidR="00330BCB" w:rsidRPr="00D31D11" w:rsidRDefault="00330BCB" w:rsidP="00330BCB">
      <w:pPr>
        <w:tabs>
          <w:tab w:val="left" w:pos="2310"/>
        </w:tabs>
        <w:jc w:val="center"/>
      </w:pPr>
    </w:p>
    <w:tbl>
      <w:tblPr>
        <w:tblStyle w:val="Lentelstinklelis"/>
        <w:tblW w:w="9750" w:type="dxa"/>
        <w:tblLayout w:type="fixed"/>
        <w:tblLook w:val="04A0" w:firstRow="1" w:lastRow="0" w:firstColumn="1" w:lastColumn="0" w:noHBand="0" w:noVBand="1"/>
      </w:tblPr>
      <w:tblGrid>
        <w:gridCol w:w="562"/>
        <w:gridCol w:w="1701"/>
        <w:gridCol w:w="2268"/>
        <w:gridCol w:w="1418"/>
        <w:gridCol w:w="2729"/>
        <w:gridCol w:w="1072"/>
      </w:tblGrid>
      <w:tr w:rsidR="00330BCB" w:rsidRPr="00D31D11" w14:paraId="1CF9BBFA" w14:textId="77777777" w:rsidTr="00A26891">
        <w:tc>
          <w:tcPr>
            <w:tcW w:w="562" w:type="dxa"/>
          </w:tcPr>
          <w:p w14:paraId="1AF91D31" w14:textId="77777777" w:rsidR="00330BCB" w:rsidRPr="00D31D11" w:rsidRDefault="00330BCB" w:rsidP="00A26891">
            <w:pPr>
              <w:tabs>
                <w:tab w:val="left" w:pos="2310"/>
              </w:tabs>
              <w:rPr>
                <w:sz w:val="22"/>
                <w:szCs w:val="22"/>
              </w:rPr>
            </w:pPr>
            <w:r w:rsidRPr="00D31D11">
              <w:rPr>
                <w:sz w:val="22"/>
                <w:szCs w:val="22"/>
              </w:rPr>
              <w:t>Eil. Nr.</w:t>
            </w:r>
          </w:p>
        </w:tc>
        <w:tc>
          <w:tcPr>
            <w:tcW w:w="1701" w:type="dxa"/>
            <w:vAlign w:val="center"/>
          </w:tcPr>
          <w:p w14:paraId="61E19014" w14:textId="77777777" w:rsidR="00330BCB" w:rsidRPr="00D31D11" w:rsidRDefault="00330BCB" w:rsidP="00A26891">
            <w:pPr>
              <w:tabs>
                <w:tab w:val="left" w:pos="2310"/>
              </w:tabs>
              <w:jc w:val="center"/>
              <w:rPr>
                <w:sz w:val="22"/>
                <w:szCs w:val="22"/>
              </w:rPr>
            </w:pPr>
            <w:r w:rsidRPr="00D31D11">
              <w:rPr>
                <w:sz w:val="22"/>
                <w:szCs w:val="22"/>
              </w:rPr>
              <w:t>Vertinimo kriterijus</w:t>
            </w:r>
          </w:p>
        </w:tc>
        <w:tc>
          <w:tcPr>
            <w:tcW w:w="2268" w:type="dxa"/>
            <w:vAlign w:val="center"/>
          </w:tcPr>
          <w:p w14:paraId="256140B6" w14:textId="77777777" w:rsidR="00330BCB" w:rsidRPr="00D31D11" w:rsidRDefault="00330BCB" w:rsidP="00A26891">
            <w:pPr>
              <w:tabs>
                <w:tab w:val="left" w:pos="2310"/>
              </w:tabs>
              <w:jc w:val="center"/>
              <w:rPr>
                <w:sz w:val="22"/>
                <w:szCs w:val="22"/>
              </w:rPr>
            </w:pPr>
            <w:r w:rsidRPr="00D31D11">
              <w:rPr>
                <w:sz w:val="22"/>
                <w:szCs w:val="22"/>
              </w:rPr>
              <w:t>Vertinimo kriterijaus aprašymas</w:t>
            </w:r>
          </w:p>
        </w:tc>
        <w:tc>
          <w:tcPr>
            <w:tcW w:w="1418" w:type="dxa"/>
            <w:vAlign w:val="center"/>
          </w:tcPr>
          <w:p w14:paraId="1EFC39BF" w14:textId="77777777" w:rsidR="00330BCB" w:rsidRPr="00D31D11" w:rsidRDefault="00330BCB" w:rsidP="00A26891">
            <w:pPr>
              <w:tabs>
                <w:tab w:val="left" w:pos="2310"/>
              </w:tabs>
              <w:jc w:val="center"/>
              <w:rPr>
                <w:sz w:val="22"/>
                <w:szCs w:val="22"/>
              </w:rPr>
            </w:pPr>
            <w:r w:rsidRPr="00D31D11">
              <w:rPr>
                <w:sz w:val="22"/>
                <w:szCs w:val="22"/>
              </w:rPr>
              <w:t>Maksimalus balų skaičius</w:t>
            </w:r>
          </w:p>
        </w:tc>
        <w:tc>
          <w:tcPr>
            <w:tcW w:w="2729" w:type="dxa"/>
            <w:vAlign w:val="center"/>
          </w:tcPr>
          <w:p w14:paraId="4D400DA2" w14:textId="77777777" w:rsidR="00330BCB" w:rsidRPr="00D31D11" w:rsidRDefault="00330BCB" w:rsidP="00A26891">
            <w:pPr>
              <w:tabs>
                <w:tab w:val="left" w:pos="2310"/>
              </w:tabs>
              <w:jc w:val="center"/>
              <w:rPr>
                <w:sz w:val="22"/>
                <w:szCs w:val="22"/>
              </w:rPr>
            </w:pPr>
            <w:r w:rsidRPr="00D31D11">
              <w:rPr>
                <w:sz w:val="22"/>
                <w:szCs w:val="22"/>
              </w:rPr>
              <w:t>Rekomenduojamos balų ribos</w:t>
            </w:r>
          </w:p>
        </w:tc>
        <w:tc>
          <w:tcPr>
            <w:tcW w:w="1045" w:type="dxa"/>
            <w:vAlign w:val="center"/>
          </w:tcPr>
          <w:p w14:paraId="2D57D100" w14:textId="77777777" w:rsidR="00330BCB" w:rsidRPr="00D31D11" w:rsidRDefault="00330BCB" w:rsidP="00A26891">
            <w:pPr>
              <w:tabs>
                <w:tab w:val="left" w:pos="2310"/>
              </w:tabs>
              <w:jc w:val="center"/>
              <w:rPr>
                <w:sz w:val="22"/>
                <w:szCs w:val="22"/>
              </w:rPr>
            </w:pPr>
            <w:r w:rsidRPr="00D31D11">
              <w:rPr>
                <w:sz w:val="22"/>
                <w:szCs w:val="22"/>
              </w:rPr>
              <w:t>Skiriama balų</w:t>
            </w:r>
          </w:p>
        </w:tc>
      </w:tr>
      <w:tr w:rsidR="00330BCB" w:rsidRPr="00D31D11" w14:paraId="6A075B7F" w14:textId="77777777" w:rsidTr="00A26891">
        <w:tc>
          <w:tcPr>
            <w:tcW w:w="562" w:type="dxa"/>
            <w:vAlign w:val="center"/>
          </w:tcPr>
          <w:p w14:paraId="33AD2A88" w14:textId="77777777" w:rsidR="00330BCB" w:rsidRPr="00D31D11" w:rsidRDefault="00330BCB" w:rsidP="00A26891">
            <w:pPr>
              <w:tabs>
                <w:tab w:val="left" w:pos="2310"/>
              </w:tabs>
              <w:jc w:val="center"/>
              <w:rPr>
                <w:sz w:val="22"/>
                <w:szCs w:val="22"/>
              </w:rPr>
            </w:pPr>
            <w:r w:rsidRPr="00D31D11">
              <w:rPr>
                <w:sz w:val="22"/>
                <w:szCs w:val="22"/>
              </w:rPr>
              <w:t>1.</w:t>
            </w:r>
          </w:p>
        </w:tc>
        <w:tc>
          <w:tcPr>
            <w:tcW w:w="1701" w:type="dxa"/>
            <w:vAlign w:val="center"/>
          </w:tcPr>
          <w:p w14:paraId="15456C8A" w14:textId="77777777" w:rsidR="00330BCB" w:rsidRPr="00D31D11" w:rsidRDefault="00330BCB" w:rsidP="00A26891">
            <w:pPr>
              <w:jc w:val="center"/>
              <w:rPr>
                <w:sz w:val="22"/>
                <w:szCs w:val="22"/>
              </w:rPr>
            </w:pPr>
            <w:r w:rsidRPr="00D31D11">
              <w:rPr>
                <w:sz w:val="22"/>
                <w:szCs w:val="22"/>
              </w:rPr>
              <w:t>Programos projekto aktualumas ir svarba</w:t>
            </w:r>
          </w:p>
        </w:tc>
        <w:tc>
          <w:tcPr>
            <w:tcW w:w="2268" w:type="dxa"/>
            <w:vAlign w:val="center"/>
          </w:tcPr>
          <w:p w14:paraId="2361A866" w14:textId="77777777" w:rsidR="00330BCB" w:rsidRPr="00D31D11" w:rsidRDefault="00330BCB" w:rsidP="00A26891">
            <w:pPr>
              <w:tabs>
                <w:tab w:val="left" w:pos="2310"/>
              </w:tabs>
              <w:jc w:val="center"/>
              <w:rPr>
                <w:sz w:val="22"/>
                <w:szCs w:val="22"/>
              </w:rPr>
            </w:pPr>
            <w:r w:rsidRPr="00D31D11">
              <w:rPr>
                <w:sz w:val="22"/>
                <w:szCs w:val="22"/>
              </w:rPr>
              <w:t>Vertinamas programos projektu sprendžiamos problemos aktualumas ir reikšmingumas Panevėžio miestui ir panevėžiečiams</w:t>
            </w:r>
          </w:p>
        </w:tc>
        <w:tc>
          <w:tcPr>
            <w:tcW w:w="1418" w:type="dxa"/>
            <w:vAlign w:val="center"/>
          </w:tcPr>
          <w:p w14:paraId="748628B8" w14:textId="77777777" w:rsidR="00330BCB" w:rsidRPr="00D31D11" w:rsidRDefault="00330BCB" w:rsidP="00A26891">
            <w:pPr>
              <w:tabs>
                <w:tab w:val="left" w:pos="2310"/>
              </w:tabs>
              <w:jc w:val="center"/>
              <w:rPr>
                <w:sz w:val="22"/>
                <w:szCs w:val="22"/>
              </w:rPr>
            </w:pPr>
            <w:r w:rsidRPr="00D31D11">
              <w:rPr>
                <w:sz w:val="22"/>
                <w:szCs w:val="22"/>
              </w:rPr>
              <w:t>10</w:t>
            </w:r>
          </w:p>
        </w:tc>
        <w:tc>
          <w:tcPr>
            <w:tcW w:w="2729" w:type="dxa"/>
            <w:vAlign w:val="center"/>
          </w:tcPr>
          <w:p w14:paraId="59D5089D" w14:textId="77777777" w:rsidR="00330BCB" w:rsidRPr="00D31D11" w:rsidRDefault="00330BCB" w:rsidP="00A26891">
            <w:pPr>
              <w:tabs>
                <w:tab w:val="left" w:pos="2310"/>
              </w:tabs>
              <w:jc w:val="center"/>
              <w:rPr>
                <w:sz w:val="22"/>
                <w:szCs w:val="22"/>
              </w:rPr>
            </w:pPr>
            <w:r w:rsidRPr="00D31D11">
              <w:rPr>
                <w:sz w:val="22"/>
                <w:szCs w:val="22"/>
              </w:rPr>
              <w:t>Informacijos nepakanka – 0 Patenkinamai – 3</w:t>
            </w:r>
          </w:p>
          <w:p w14:paraId="5CB84CEB" w14:textId="77777777" w:rsidR="00330BCB" w:rsidRPr="00D31D11" w:rsidRDefault="00330BCB" w:rsidP="00A26891">
            <w:pPr>
              <w:tabs>
                <w:tab w:val="left" w:pos="2310"/>
              </w:tabs>
              <w:jc w:val="center"/>
              <w:rPr>
                <w:sz w:val="22"/>
                <w:szCs w:val="22"/>
              </w:rPr>
            </w:pPr>
            <w:r w:rsidRPr="00D31D11">
              <w:rPr>
                <w:sz w:val="22"/>
                <w:szCs w:val="22"/>
              </w:rPr>
              <w:t>Gerai – 5</w:t>
            </w:r>
          </w:p>
          <w:p w14:paraId="256BC411" w14:textId="77777777" w:rsidR="00330BCB" w:rsidRPr="00D31D11" w:rsidRDefault="00330BCB" w:rsidP="00A26891">
            <w:pPr>
              <w:tabs>
                <w:tab w:val="left" w:pos="2310"/>
              </w:tabs>
              <w:jc w:val="center"/>
              <w:rPr>
                <w:sz w:val="22"/>
                <w:szCs w:val="22"/>
              </w:rPr>
            </w:pPr>
            <w:r w:rsidRPr="00D31D11">
              <w:rPr>
                <w:sz w:val="22"/>
                <w:szCs w:val="22"/>
              </w:rPr>
              <w:t>Labai gerai – 8</w:t>
            </w:r>
          </w:p>
          <w:p w14:paraId="324D7AD9" w14:textId="77777777" w:rsidR="00330BCB" w:rsidRPr="00D31D11" w:rsidRDefault="00330BCB" w:rsidP="00A26891">
            <w:pPr>
              <w:tabs>
                <w:tab w:val="left" w:pos="2310"/>
              </w:tabs>
              <w:jc w:val="center"/>
              <w:rPr>
                <w:sz w:val="22"/>
                <w:szCs w:val="22"/>
              </w:rPr>
            </w:pPr>
            <w:r w:rsidRPr="00D31D11">
              <w:rPr>
                <w:sz w:val="22"/>
                <w:szCs w:val="22"/>
              </w:rPr>
              <w:t>Puikiai – 10</w:t>
            </w:r>
          </w:p>
        </w:tc>
        <w:tc>
          <w:tcPr>
            <w:tcW w:w="1045" w:type="dxa"/>
            <w:vAlign w:val="center"/>
          </w:tcPr>
          <w:p w14:paraId="616E92EC" w14:textId="77777777" w:rsidR="00330BCB" w:rsidRPr="00D31D11" w:rsidRDefault="00330BCB" w:rsidP="00A26891">
            <w:pPr>
              <w:tabs>
                <w:tab w:val="left" w:pos="2310"/>
              </w:tabs>
              <w:jc w:val="center"/>
              <w:rPr>
                <w:sz w:val="22"/>
                <w:szCs w:val="22"/>
              </w:rPr>
            </w:pPr>
          </w:p>
        </w:tc>
      </w:tr>
      <w:tr w:rsidR="00330BCB" w:rsidRPr="00D31D11" w14:paraId="733991EB" w14:textId="77777777" w:rsidTr="00A26891">
        <w:tc>
          <w:tcPr>
            <w:tcW w:w="562" w:type="dxa"/>
            <w:vAlign w:val="center"/>
          </w:tcPr>
          <w:p w14:paraId="374E0954" w14:textId="77777777" w:rsidR="00330BCB" w:rsidRPr="00D31D11" w:rsidRDefault="00330BCB" w:rsidP="00A26891">
            <w:pPr>
              <w:tabs>
                <w:tab w:val="left" w:pos="2310"/>
              </w:tabs>
              <w:jc w:val="center"/>
              <w:rPr>
                <w:sz w:val="22"/>
                <w:szCs w:val="22"/>
              </w:rPr>
            </w:pPr>
            <w:r w:rsidRPr="00D31D11">
              <w:rPr>
                <w:sz w:val="22"/>
                <w:szCs w:val="22"/>
              </w:rPr>
              <w:t>2.</w:t>
            </w:r>
          </w:p>
        </w:tc>
        <w:tc>
          <w:tcPr>
            <w:tcW w:w="1701" w:type="dxa"/>
            <w:vAlign w:val="center"/>
          </w:tcPr>
          <w:p w14:paraId="47C8AE76" w14:textId="77777777" w:rsidR="00330BCB" w:rsidRPr="00D31D11" w:rsidRDefault="00330BCB" w:rsidP="00A26891">
            <w:pPr>
              <w:jc w:val="center"/>
              <w:rPr>
                <w:sz w:val="22"/>
                <w:szCs w:val="22"/>
              </w:rPr>
            </w:pPr>
            <w:r w:rsidRPr="00D31D11">
              <w:rPr>
                <w:sz w:val="22"/>
                <w:szCs w:val="22"/>
              </w:rPr>
              <w:t>Programos projekto veiksmingumas, poveikis, tęstinumas</w:t>
            </w:r>
          </w:p>
        </w:tc>
        <w:tc>
          <w:tcPr>
            <w:tcW w:w="2268" w:type="dxa"/>
            <w:vAlign w:val="center"/>
          </w:tcPr>
          <w:p w14:paraId="78D9C1A0" w14:textId="77777777" w:rsidR="00330BCB" w:rsidRPr="00D31D11" w:rsidRDefault="00330BCB" w:rsidP="00A26891">
            <w:pPr>
              <w:tabs>
                <w:tab w:val="left" w:pos="2310"/>
              </w:tabs>
              <w:jc w:val="center"/>
              <w:rPr>
                <w:sz w:val="22"/>
                <w:szCs w:val="22"/>
              </w:rPr>
            </w:pPr>
            <w:r w:rsidRPr="00D31D11">
              <w:rPr>
                <w:sz w:val="22"/>
                <w:szCs w:val="22"/>
              </w:rPr>
              <w:t>Vertinama, ar programos projekto uždaviniai ir rezultatai yra pamatuojami ir įvykdomi, taip pat vertinama</w:t>
            </w:r>
            <w:r>
              <w:rPr>
                <w:sz w:val="22"/>
                <w:szCs w:val="22"/>
              </w:rPr>
              <w:t>,</w:t>
            </w:r>
            <w:r w:rsidRPr="00D31D11">
              <w:rPr>
                <w:sz w:val="22"/>
                <w:szCs w:val="22"/>
              </w:rPr>
              <w:t xml:space="preserve"> ar numatomi rezultatai užtikrins programos projekto tęstinumą</w:t>
            </w:r>
          </w:p>
        </w:tc>
        <w:tc>
          <w:tcPr>
            <w:tcW w:w="1418" w:type="dxa"/>
            <w:vAlign w:val="center"/>
          </w:tcPr>
          <w:p w14:paraId="54E61262" w14:textId="77777777" w:rsidR="00330BCB" w:rsidRPr="00D31D11" w:rsidRDefault="00330BCB" w:rsidP="00A26891">
            <w:pPr>
              <w:tabs>
                <w:tab w:val="left" w:pos="2310"/>
              </w:tabs>
              <w:jc w:val="center"/>
              <w:rPr>
                <w:sz w:val="22"/>
                <w:szCs w:val="22"/>
              </w:rPr>
            </w:pPr>
            <w:r w:rsidRPr="00D31D11">
              <w:rPr>
                <w:sz w:val="22"/>
                <w:szCs w:val="22"/>
              </w:rPr>
              <w:t>10</w:t>
            </w:r>
          </w:p>
        </w:tc>
        <w:tc>
          <w:tcPr>
            <w:tcW w:w="2729" w:type="dxa"/>
            <w:vAlign w:val="center"/>
          </w:tcPr>
          <w:p w14:paraId="195C0BCD" w14:textId="77777777" w:rsidR="00330BCB" w:rsidRPr="00D31D11" w:rsidRDefault="00330BCB" w:rsidP="00A26891">
            <w:pPr>
              <w:tabs>
                <w:tab w:val="left" w:pos="2310"/>
              </w:tabs>
              <w:jc w:val="center"/>
              <w:rPr>
                <w:sz w:val="22"/>
                <w:szCs w:val="22"/>
              </w:rPr>
            </w:pPr>
            <w:r w:rsidRPr="00D31D11">
              <w:rPr>
                <w:sz w:val="22"/>
                <w:szCs w:val="22"/>
              </w:rPr>
              <w:t>Informacijos nepakanka – 0 Patenkinamai – 3</w:t>
            </w:r>
          </w:p>
          <w:p w14:paraId="7B3D74E9" w14:textId="77777777" w:rsidR="00330BCB" w:rsidRPr="00D31D11" w:rsidRDefault="00330BCB" w:rsidP="00A26891">
            <w:pPr>
              <w:tabs>
                <w:tab w:val="left" w:pos="2310"/>
              </w:tabs>
              <w:jc w:val="center"/>
              <w:rPr>
                <w:sz w:val="22"/>
                <w:szCs w:val="22"/>
              </w:rPr>
            </w:pPr>
            <w:r w:rsidRPr="00D31D11">
              <w:rPr>
                <w:sz w:val="22"/>
                <w:szCs w:val="22"/>
              </w:rPr>
              <w:t>Gerai – 5</w:t>
            </w:r>
          </w:p>
          <w:p w14:paraId="7FBB0CBF" w14:textId="77777777" w:rsidR="00330BCB" w:rsidRPr="00D31D11" w:rsidRDefault="00330BCB" w:rsidP="00A26891">
            <w:pPr>
              <w:tabs>
                <w:tab w:val="left" w:pos="2310"/>
              </w:tabs>
              <w:jc w:val="center"/>
              <w:rPr>
                <w:sz w:val="22"/>
                <w:szCs w:val="22"/>
              </w:rPr>
            </w:pPr>
            <w:r w:rsidRPr="00D31D11">
              <w:rPr>
                <w:sz w:val="22"/>
                <w:szCs w:val="22"/>
              </w:rPr>
              <w:t>Labai gerai – 8</w:t>
            </w:r>
          </w:p>
          <w:p w14:paraId="45E4F033" w14:textId="77777777" w:rsidR="00330BCB" w:rsidRPr="00D31D11" w:rsidRDefault="00330BCB" w:rsidP="00A26891">
            <w:pPr>
              <w:tabs>
                <w:tab w:val="left" w:pos="2310"/>
              </w:tabs>
              <w:jc w:val="center"/>
              <w:rPr>
                <w:sz w:val="22"/>
                <w:szCs w:val="22"/>
              </w:rPr>
            </w:pPr>
            <w:r w:rsidRPr="00D31D11">
              <w:rPr>
                <w:sz w:val="22"/>
                <w:szCs w:val="22"/>
              </w:rPr>
              <w:t>Puikiai – 10</w:t>
            </w:r>
          </w:p>
        </w:tc>
        <w:tc>
          <w:tcPr>
            <w:tcW w:w="1045" w:type="dxa"/>
            <w:vAlign w:val="center"/>
          </w:tcPr>
          <w:p w14:paraId="7ADFB542" w14:textId="77777777" w:rsidR="00330BCB" w:rsidRPr="00D31D11" w:rsidRDefault="00330BCB" w:rsidP="00A26891">
            <w:pPr>
              <w:tabs>
                <w:tab w:val="left" w:pos="2310"/>
              </w:tabs>
              <w:jc w:val="center"/>
              <w:rPr>
                <w:sz w:val="22"/>
                <w:szCs w:val="22"/>
              </w:rPr>
            </w:pPr>
          </w:p>
        </w:tc>
      </w:tr>
      <w:tr w:rsidR="00330BCB" w:rsidRPr="00D31D11" w14:paraId="6D851481" w14:textId="77777777" w:rsidTr="00A26891">
        <w:tc>
          <w:tcPr>
            <w:tcW w:w="562" w:type="dxa"/>
            <w:vAlign w:val="center"/>
          </w:tcPr>
          <w:p w14:paraId="029FE8C6" w14:textId="77777777" w:rsidR="00330BCB" w:rsidRPr="00D31D11" w:rsidRDefault="00330BCB" w:rsidP="00A26891">
            <w:pPr>
              <w:tabs>
                <w:tab w:val="left" w:pos="2310"/>
              </w:tabs>
              <w:jc w:val="center"/>
              <w:rPr>
                <w:sz w:val="22"/>
                <w:szCs w:val="22"/>
              </w:rPr>
            </w:pPr>
            <w:r w:rsidRPr="00D31D11">
              <w:rPr>
                <w:sz w:val="22"/>
                <w:szCs w:val="22"/>
              </w:rPr>
              <w:t>3.</w:t>
            </w:r>
          </w:p>
        </w:tc>
        <w:tc>
          <w:tcPr>
            <w:tcW w:w="1701" w:type="dxa"/>
            <w:vAlign w:val="center"/>
          </w:tcPr>
          <w:p w14:paraId="4BB1A5E8" w14:textId="77777777" w:rsidR="00330BCB" w:rsidRPr="00D31D11" w:rsidRDefault="00330BCB" w:rsidP="00A26891">
            <w:pPr>
              <w:jc w:val="center"/>
              <w:rPr>
                <w:sz w:val="22"/>
                <w:szCs w:val="22"/>
              </w:rPr>
            </w:pPr>
            <w:r w:rsidRPr="00D31D11">
              <w:rPr>
                <w:sz w:val="22"/>
                <w:szCs w:val="22"/>
              </w:rPr>
              <w:t xml:space="preserve">Projekto veiklų įgyvendinimo plano pagrįstumas ir tinkamumas projekto tikslui </w:t>
            </w:r>
            <w:r w:rsidRPr="00D31D11">
              <w:rPr>
                <w:sz w:val="22"/>
                <w:szCs w:val="22"/>
              </w:rPr>
              <w:lastRenderedPageBreak/>
              <w:t>ir uždaviniams pasiekti</w:t>
            </w:r>
          </w:p>
        </w:tc>
        <w:tc>
          <w:tcPr>
            <w:tcW w:w="2268" w:type="dxa"/>
            <w:vAlign w:val="center"/>
          </w:tcPr>
          <w:p w14:paraId="7936950A" w14:textId="77777777" w:rsidR="00330BCB" w:rsidRPr="00D31D11" w:rsidRDefault="00330BCB" w:rsidP="00A26891">
            <w:pPr>
              <w:tabs>
                <w:tab w:val="left" w:pos="2310"/>
              </w:tabs>
              <w:jc w:val="center"/>
              <w:rPr>
                <w:sz w:val="22"/>
                <w:szCs w:val="22"/>
              </w:rPr>
            </w:pPr>
            <w:r w:rsidRPr="00D31D11">
              <w:rPr>
                <w:sz w:val="22"/>
                <w:szCs w:val="22"/>
              </w:rPr>
              <w:lastRenderedPageBreak/>
              <w:t>Vertinama, ar projekto įgyvendinimo planas nuoseklus, pagrįstas ir tinkamas projekto tikslui ir uždaviniams pasiekti</w:t>
            </w:r>
          </w:p>
        </w:tc>
        <w:tc>
          <w:tcPr>
            <w:tcW w:w="1418" w:type="dxa"/>
            <w:vAlign w:val="center"/>
          </w:tcPr>
          <w:p w14:paraId="3E0096B8" w14:textId="77777777" w:rsidR="00330BCB" w:rsidRPr="00D31D11" w:rsidRDefault="00330BCB" w:rsidP="00A26891">
            <w:pPr>
              <w:tabs>
                <w:tab w:val="left" w:pos="2310"/>
              </w:tabs>
              <w:jc w:val="center"/>
              <w:rPr>
                <w:sz w:val="22"/>
                <w:szCs w:val="22"/>
              </w:rPr>
            </w:pPr>
            <w:r w:rsidRPr="00D31D11">
              <w:rPr>
                <w:sz w:val="22"/>
                <w:szCs w:val="22"/>
              </w:rPr>
              <w:t>10</w:t>
            </w:r>
          </w:p>
        </w:tc>
        <w:tc>
          <w:tcPr>
            <w:tcW w:w="2729" w:type="dxa"/>
            <w:vAlign w:val="center"/>
          </w:tcPr>
          <w:p w14:paraId="37A2F4E0" w14:textId="77777777" w:rsidR="00330BCB" w:rsidRPr="00D31D11" w:rsidRDefault="00330BCB" w:rsidP="00A26891">
            <w:pPr>
              <w:tabs>
                <w:tab w:val="left" w:pos="2310"/>
              </w:tabs>
              <w:jc w:val="center"/>
              <w:rPr>
                <w:sz w:val="22"/>
                <w:szCs w:val="22"/>
              </w:rPr>
            </w:pPr>
            <w:r w:rsidRPr="00D31D11">
              <w:rPr>
                <w:sz w:val="22"/>
                <w:szCs w:val="22"/>
              </w:rPr>
              <w:t>Informacijos nepakanka – 0 Patenkinamai – 3</w:t>
            </w:r>
          </w:p>
          <w:p w14:paraId="0198FBA9" w14:textId="77777777" w:rsidR="00330BCB" w:rsidRPr="00D31D11" w:rsidRDefault="00330BCB" w:rsidP="00A26891">
            <w:pPr>
              <w:tabs>
                <w:tab w:val="left" w:pos="2310"/>
              </w:tabs>
              <w:jc w:val="center"/>
              <w:rPr>
                <w:sz w:val="22"/>
                <w:szCs w:val="22"/>
              </w:rPr>
            </w:pPr>
            <w:r w:rsidRPr="00D31D11">
              <w:rPr>
                <w:sz w:val="22"/>
                <w:szCs w:val="22"/>
              </w:rPr>
              <w:t>Gerai – 5</w:t>
            </w:r>
          </w:p>
          <w:p w14:paraId="64FB4468" w14:textId="77777777" w:rsidR="00330BCB" w:rsidRPr="00D31D11" w:rsidRDefault="00330BCB" w:rsidP="00A26891">
            <w:pPr>
              <w:tabs>
                <w:tab w:val="left" w:pos="2310"/>
              </w:tabs>
              <w:jc w:val="center"/>
              <w:rPr>
                <w:sz w:val="22"/>
                <w:szCs w:val="22"/>
              </w:rPr>
            </w:pPr>
            <w:r w:rsidRPr="00D31D11">
              <w:rPr>
                <w:sz w:val="22"/>
                <w:szCs w:val="22"/>
              </w:rPr>
              <w:t>Labai gerai – 8</w:t>
            </w:r>
          </w:p>
          <w:p w14:paraId="167C2499" w14:textId="77777777" w:rsidR="00330BCB" w:rsidRPr="00D31D11" w:rsidRDefault="00330BCB" w:rsidP="00A26891">
            <w:pPr>
              <w:tabs>
                <w:tab w:val="left" w:pos="2310"/>
              </w:tabs>
              <w:jc w:val="center"/>
              <w:rPr>
                <w:sz w:val="22"/>
                <w:szCs w:val="22"/>
              </w:rPr>
            </w:pPr>
            <w:r w:rsidRPr="00D31D11">
              <w:rPr>
                <w:sz w:val="22"/>
                <w:szCs w:val="22"/>
              </w:rPr>
              <w:t>Puikiai – 10</w:t>
            </w:r>
          </w:p>
        </w:tc>
        <w:tc>
          <w:tcPr>
            <w:tcW w:w="1045" w:type="dxa"/>
            <w:vAlign w:val="center"/>
          </w:tcPr>
          <w:p w14:paraId="3394C638" w14:textId="77777777" w:rsidR="00330BCB" w:rsidRPr="00D31D11" w:rsidRDefault="00330BCB" w:rsidP="00A26891">
            <w:pPr>
              <w:tabs>
                <w:tab w:val="left" w:pos="2310"/>
              </w:tabs>
              <w:jc w:val="center"/>
              <w:rPr>
                <w:sz w:val="22"/>
                <w:szCs w:val="22"/>
              </w:rPr>
            </w:pPr>
          </w:p>
        </w:tc>
      </w:tr>
      <w:tr w:rsidR="00330BCB" w:rsidRPr="00D31D11" w14:paraId="5375D4A3" w14:textId="77777777" w:rsidTr="00A26891">
        <w:tc>
          <w:tcPr>
            <w:tcW w:w="562" w:type="dxa"/>
            <w:vAlign w:val="center"/>
          </w:tcPr>
          <w:p w14:paraId="2570819D" w14:textId="77777777" w:rsidR="00330BCB" w:rsidRPr="00D31D11" w:rsidRDefault="00330BCB" w:rsidP="00A26891">
            <w:pPr>
              <w:tabs>
                <w:tab w:val="left" w:pos="2310"/>
              </w:tabs>
              <w:jc w:val="center"/>
              <w:rPr>
                <w:sz w:val="22"/>
                <w:szCs w:val="22"/>
              </w:rPr>
            </w:pPr>
            <w:r w:rsidRPr="00D31D11">
              <w:rPr>
                <w:sz w:val="22"/>
                <w:szCs w:val="22"/>
              </w:rPr>
              <w:t>4.</w:t>
            </w:r>
          </w:p>
        </w:tc>
        <w:tc>
          <w:tcPr>
            <w:tcW w:w="1701" w:type="dxa"/>
            <w:vAlign w:val="center"/>
          </w:tcPr>
          <w:p w14:paraId="68293B79" w14:textId="77777777" w:rsidR="00330BCB" w:rsidRPr="00D31D11" w:rsidRDefault="00330BCB" w:rsidP="00A26891">
            <w:pPr>
              <w:jc w:val="center"/>
              <w:rPr>
                <w:sz w:val="22"/>
                <w:szCs w:val="22"/>
              </w:rPr>
            </w:pPr>
            <w:r w:rsidRPr="00D31D11">
              <w:rPr>
                <w:sz w:val="22"/>
                <w:szCs w:val="22"/>
              </w:rPr>
              <w:t>Programos projekto finansinis ir ekonominis pagrindimas</w:t>
            </w:r>
          </w:p>
        </w:tc>
        <w:tc>
          <w:tcPr>
            <w:tcW w:w="2268" w:type="dxa"/>
            <w:vAlign w:val="center"/>
          </w:tcPr>
          <w:p w14:paraId="10DB9030" w14:textId="77777777" w:rsidR="00330BCB" w:rsidRPr="00D31D11" w:rsidRDefault="00330BCB" w:rsidP="00A26891">
            <w:pPr>
              <w:tabs>
                <w:tab w:val="left" w:pos="2310"/>
              </w:tabs>
              <w:jc w:val="center"/>
              <w:rPr>
                <w:sz w:val="22"/>
                <w:szCs w:val="22"/>
              </w:rPr>
            </w:pPr>
            <w:r w:rsidRPr="00D31D11">
              <w:rPr>
                <w:sz w:val="22"/>
                <w:szCs w:val="22"/>
              </w:rPr>
              <w:t>Vertinamas programos projekto biudžeto nuoseklumas ir jo ryšys su programos projekto veiklomis ir uždaviniais*</w:t>
            </w:r>
          </w:p>
        </w:tc>
        <w:tc>
          <w:tcPr>
            <w:tcW w:w="1418" w:type="dxa"/>
            <w:vAlign w:val="center"/>
          </w:tcPr>
          <w:p w14:paraId="5237453F" w14:textId="77777777" w:rsidR="00330BCB" w:rsidRPr="00D31D11" w:rsidRDefault="00330BCB" w:rsidP="00A26891">
            <w:pPr>
              <w:tabs>
                <w:tab w:val="left" w:pos="2310"/>
              </w:tabs>
              <w:jc w:val="center"/>
              <w:rPr>
                <w:sz w:val="22"/>
                <w:szCs w:val="22"/>
              </w:rPr>
            </w:pPr>
            <w:r w:rsidRPr="00D31D11">
              <w:rPr>
                <w:sz w:val="22"/>
                <w:szCs w:val="22"/>
              </w:rPr>
              <w:t>20</w:t>
            </w:r>
          </w:p>
        </w:tc>
        <w:tc>
          <w:tcPr>
            <w:tcW w:w="2729" w:type="dxa"/>
            <w:vAlign w:val="center"/>
          </w:tcPr>
          <w:p w14:paraId="2D686A7D" w14:textId="77777777" w:rsidR="00330BCB" w:rsidRPr="00D31D11" w:rsidRDefault="00330BCB" w:rsidP="00A26891">
            <w:pPr>
              <w:tabs>
                <w:tab w:val="left" w:pos="2310"/>
              </w:tabs>
              <w:jc w:val="center"/>
              <w:rPr>
                <w:sz w:val="22"/>
                <w:szCs w:val="22"/>
              </w:rPr>
            </w:pPr>
            <w:r w:rsidRPr="00D31D11">
              <w:rPr>
                <w:sz w:val="22"/>
                <w:szCs w:val="22"/>
              </w:rPr>
              <w:t>Informacijos nepakanka – 0 Patenkinamai – 5</w:t>
            </w:r>
          </w:p>
          <w:p w14:paraId="19CA06C5" w14:textId="77777777" w:rsidR="00330BCB" w:rsidRPr="00D31D11" w:rsidRDefault="00330BCB" w:rsidP="00A26891">
            <w:pPr>
              <w:tabs>
                <w:tab w:val="left" w:pos="2310"/>
              </w:tabs>
              <w:jc w:val="center"/>
              <w:rPr>
                <w:sz w:val="22"/>
                <w:szCs w:val="22"/>
              </w:rPr>
            </w:pPr>
            <w:r w:rsidRPr="00D31D11">
              <w:rPr>
                <w:sz w:val="22"/>
                <w:szCs w:val="22"/>
              </w:rPr>
              <w:t>Gerai – 10</w:t>
            </w:r>
          </w:p>
          <w:p w14:paraId="7672605F" w14:textId="77777777" w:rsidR="00330BCB" w:rsidRPr="00D31D11" w:rsidRDefault="00330BCB" w:rsidP="00A26891">
            <w:pPr>
              <w:tabs>
                <w:tab w:val="left" w:pos="2310"/>
              </w:tabs>
              <w:jc w:val="center"/>
              <w:rPr>
                <w:sz w:val="22"/>
                <w:szCs w:val="22"/>
              </w:rPr>
            </w:pPr>
            <w:r w:rsidRPr="00D31D11">
              <w:rPr>
                <w:sz w:val="22"/>
                <w:szCs w:val="22"/>
              </w:rPr>
              <w:t>Labai gerai – 15</w:t>
            </w:r>
          </w:p>
          <w:p w14:paraId="1CE80E2E" w14:textId="77777777" w:rsidR="00330BCB" w:rsidRPr="00D31D11" w:rsidRDefault="00330BCB" w:rsidP="00A26891">
            <w:pPr>
              <w:tabs>
                <w:tab w:val="left" w:pos="2310"/>
              </w:tabs>
              <w:jc w:val="center"/>
              <w:rPr>
                <w:sz w:val="22"/>
                <w:szCs w:val="22"/>
              </w:rPr>
            </w:pPr>
            <w:r w:rsidRPr="00D31D11">
              <w:rPr>
                <w:sz w:val="22"/>
                <w:szCs w:val="22"/>
              </w:rPr>
              <w:t>Puikiai – 20</w:t>
            </w:r>
          </w:p>
        </w:tc>
        <w:tc>
          <w:tcPr>
            <w:tcW w:w="1045" w:type="dxa"/>
            <w:vAlign w:val="center"/>
          </w:tcPr>
          <w:p w14:paraId="0D74C352" w14:textId="77777777" w:rsidR="00330BCB" w:rsidRPr="00D31D11" w:rsidRDefault="00330BCB" w:rsidP="00A26891">
            <w:pPr>
              <w:tabs>
                <w:tab w:val="left" w:pos="2310"/>
              </w:tabs>
              <w:jc w:val="center"/>
              <w:rPr>
                <w:sz w:val="22"/>
                <w:szCs w:val="22"/>
              </w:rPr>
            </w:pPr>
          </w:p>
        </w:tc>
      </w:tr>
      <w:tr w:rsidR="00330BCB" w:rsidRPr="00D31D11" w14:paraId="471B0DA6" w14:textId="77777777" w:rsidTr="00A26891">
        <w:tc>
          <w:tcPr>
            <w:tcW w:w="562" w:type="dxa"/>
            <w:vAlign w:val="center"/>
          </w:tcPr>
          <w:p w14:paraId="6A6B65BA" w14:textId="77777777" w:rsidR="00330BCB" w:rsidRPr="00D31D11" w:rsidRDefault="00330BCB" w:rsidP="00A26891">
            <w:pPr>
              <w:tabs>
                <w:tab w:val="left" w:pos="2310"/>
              </w:tabs>
              <w:jc w:val="center"/>
              <w:rPr>
                <w:sz w:val="22"/>
                <w:szCs w:val="22"/>
              </w:rPr>
            </w:pPr>
            <w:r w:rsidRPr="00D31D11">
              <w:rPr>
                <w:sz w:val="22"/>
                <w:szCs w:val="22"/>
              </w:rPr>
              <w:t>5.</w:t>
            </w:r>
          </w:p>
        </w:tc>
        <w:tc>
          <w:tcPr>
            <w:tcW w:w="1701" w:type="dxa"/>
            <w:vAlign w:val="center"/>
          </w:tcPr>
          <w:p w14:paraId="352A7BB8" w14:textId="77777777" w:rsidR="00330BCB" w:rsidRPr="00D31D11" w:rsidRDefault="00330BCB" w:rsidP="00A26891">
            <w:pPr>
              <w:jc w:val="center"/>
              <w:rPr>
                <w:sz w:val="22"/>
                <w:szCs w:val="22"/>
              </w:rPr>
            </w:pPr>
            <w:r w:rsidRPr="00D31D11">
              <w:rPr>
                <w:sz w:val="22"/>
                <w:szCs w:val="22"/>
              </w:rPr>
              <w:t>Programos projekto valdymas</w:t>
            </w:r>
          </w:p>
        </w:tc>
        <w:tc>
          <w:tcPr>
            <w:tcW w:w="2268" w:type="dxa"/>
            <w:vAlign w:val="center"/>
          </w:tcPr>
          <w:p w14:paraId="39D911F1" w14:textId="77777777" w:rsidR="00330BCB" w:rsidRPr="00D31D11" w:rsidRDefault="00330BCB" w:rsidP="00A26891">
            <w:pPr>
              <w:jc w:val="center"/>
              <w:rPr>
                <w:sz w:val="22"/>
                <w:szCs w:val="22"/>
              </w:rPr>
            </w:pPr>
            <w:r w:rsidRPr="00D31D11">
              <w:rPr>
                <w:sz w:val="22"/>
                <w:szCs w:val="22"/>
              </w:rPr>
              <w:t>Vertinama programos projekto vykdytojo patirtis panašaus pobūdžio projektuose ir turima kompetencija programos projektui įgyvendinti, jo valdymo struktūra</w:t>
            </w:r>
          </w:p>
        </w:tc>
        <w:tc>
          <w:tcPr>
            <w:tcW w:w="1418" w:type="dxa"/>
            <w:vAlign w:val="center"/>
          </w:tcPr>
          <w:p w14:paraId="57922B0F" w14:textId="77777777" w:rsidR="00330BCB" w:rsidRPr="00D31D11" w:rsidRDefault="00330BCB" w:rsidP="00A26891">
            <w:pPr>
              <w:tabs>
                <w:tab w:val="left" w:pos="2310"/>
              </w:tabs>
              <w:jc w:val="center"/>
              <w:rPr>
                <w:sz w:val="22"/>
                <w:szCs w:val="22"/>
              </w:rPr>
            </w:pPr>
            <w:r w:rsidRPr="00D31D11">
              <w:rPr>
                <w:sz w:val="22"/>
                <w:szCs w:val="22"/>
              </w:rPr>
              <w:t>10</w:t>
            </w:r>
          </w:p>
        </w:tc>
        <w:tc>
          <w:tcPr>
            <w:tcW w:w="2729" w:type="dxa"/>
            <w:vAlign w:val="center"/>
          </w:tcPr>
          <w:p w14:paraId="1D8AB67E" w14:textId="77777777" w:rsidR="00330BCB" w:rsidRPr="00D31D11" w:rsidRDefault="00330BCB" w:rsidP="00A26891">
            <w:pPr>
              <w:tabs>
                <w:tab w:val="left" w:pos="2310"/>
              </w:tabs>
              <w:jc w:val="center"/>
              <w:rPr>
                <w:sz w:val="22"/>
                <w:szCs w:val="22"/>
              </w:rPr>
            </w:pPr>
            <w:r w:rsidRPr="00D31D11">
              <w:rPr>
                <w:sz w:val="22"/>
                <w:szCs w:val="22"/>
              </w:rPr>
              <w:t>Informacijos nepakanka – 0 Patenkinamai – 3</w:t>
            </w:r>
          </w:p>
          <w:p w14:paraId="6D87C3A8" w14:textId="77777777" w:rsidR="00330BCB" w:rsidRPr="00D31D11" w:rsidRDefault="00330BCB" w:rsidP="00A26891">
            <w:pPr>
              <w:tabs>
                <w:tab w:val="left" w:pos="2310"/>
              </w:tabs>
              <w:jc w:val="center"/>
              <w:rPr>
                <w:sz w:val="22"/>
                <w:szCs w:val="22"/>
              </w:rPr>
            </w:pPr>
            <w:r w:rsidRPr="00D31D11">
              <w:rPr>
                <w:sz w:val="22"/>
                <w:szCs w:val="22"/>
              </w:rPr>
              <w:t>Gerai – 5</w:t>
            </w:r>
          </w:p>
          <w:p w14:paraId="0C69F39A" w14:textId="77777777" w:rsidR="00330BCB" w:rsidRPr="00D31D11" w:rsidRDefault="00330BCB" w:rsidP="00A26891">
            <w:pPr>
              <w:tabs>
                <w:tab w:val="left" w:pos="2310"/>
              </w:tabs>
              <w:jc w:val="center"/>
              <w:rPr>
                <w:sz w:val="22"/>
                <w:szCs w:val="22"/>
              </w:rPr>
            </w:pPr>
            <w:r w:rsidRPr="00D31D11">
              <w:rPr>
                <w:sz w:val="22"/>
                <w:szCs w:val="22"/>
              </w:rPr>
              <w:t>Labai gerai – 8</w:t>
            </w:r>
          </w:p>
          <w:p w14:paraId="57B32041" w14:textId="77777777" w:rsidR="00330BCB" w:rsidRPr="00D31D11" w:rsidRDefault="00330BCB" w:rsidP="00A26891">
            <w:pPr>
              <w:tabs>
                <w:tab w:val="left" w:pos="2310"/>
              </w:tabs>
              <w:jc w:val="center"/>
              <w:rPr>
                <w:sz w:val="22"/>
                <w:szCs w:val="22"/>
              </w:rPr>
            </w:pPr>
            <w:r w:rsidRPr="00D31D11">
              <w:rPr>
                <w:sz w:val="22"/>
                <w:szCs w:val="22"/>
              </w:rPr>
              <w:t>Puikiai – 10</w:t>
            </w:r>
          </w:p>
        </w:tc>
        <w:tc>
          <w:tcPr>
            <w:tcW w:w="1045" w:type="dxa"/>
            <w:vAlign w:val="center"/>
          </w:tcPr>
          <w:p w14:paraId="0DE93821" w14:textId="77777777" w:rsidR="00330BCB" w:rsidRPr="00D31D11" w:rsidRDefault="00330BCB" w:rsidP="00A26891">
            <w:pPr>
              <w:tabs>
                <w:tab w:val="left" w:pos="2310"/>
              </w:tabs>
              <w:jc w:val="center"/>
              <w:rPr>
                <w:sz w:val="22"/>
                <w:szCs w:val="22"/>
              </w:rPr>
            </w:pPr>
          </w:p>
        </w:tc>
      </w:tr>
      <w:tr w:rsidR="00330BCB" w:rsidRPr="00D31D11" w14:paraId="019E65CA" w14:textId="77777777" w:rsidTr="00A26891">
        <w:tc>
          <w:tcPr>
            <w:tcW w:w="562" w:type="dxa"/>
            <w:vAlign w:val="center"/>
          </w:tcPr>
          <w:p w14:paraId="73E773F7" w14:textId="77777777" w:rsidR="00330BCB" w:rsidRPr="00D31D11" w:rsidRDefault="00330BCB" w:rsidP="00A26891">
            <w:pPr>
              <w:tabs>
                <w:tab w:val="left" w:pos="2310"/>
              </w:tabs>
              <w:jc w:val="center"/>
              <w:rPr>
                <w:sz w:val="22"/>
                <w:szCs w:val="22"/>
              </w:rPr>
            </w:pPr>
            <w:r w:rsidRPr="00D31D11">
              <w:rPr>
                <w:sz w:val="22"/>
                <w:szCs w:val="22"/>
              </w:rPr>
              <w:t>6.</w:t>
            </w:r>
          </w:p>
        </w:tc>
        <w:tc>
          <w:tcPr>
            <w:tcW w:w="1701" w:type="dxa"/>
            <w:vAlign w:val="center"/>
          </w:tcPr>
          <w:p w14:paraId="1158C2B2" w14:textId="77777777" w:rsidR="00330BCB" w:rsidRPr="00D31D11" w:rsidRDefault="00330BCB" w:rsidP="00A26891">
            <w:pPr>
              <w:jc w:val="center"/>
              <w:rPr>
                <w:sz w:val="22"/>
                <w:szCs w:val="22"/>
              </w:rPr>
            </w:pPr>
            <w:r w:rsidRPr="00D31D11">
              <w:rPr>
                <w:sz w:val="22"/>
                <w:szCs w:val="22"/>
              </w:rPr>
              <w:t>Programos projekto viešinimas</w:t>
            </w:r>
          </w:p>
        </w:tc>
        <w:tc>
          <w:tcPr>
            <w:tcW w:w="2268" w:type="dxa"/>
            <w:vAlign w:val="center"/>
          </w:tcPr>
          <w:p w14:paraId="1531D2CD" w14:textId="77777777" w:rsidR="00330BCB" w:rsidRPr="00D31D11" w:rsidRDefault="00330BCB" w:rsidP="00A26891">
            <w:pPr>
              <w:jc w:val="center"/>
              <w:rPr>
                <w:sz w:val="22"/>
                <w:szCs w:val="22"/>
              </w:rPr>
            </w:pPr>
            <w:r w:rsidRPr="00D31D11">
              <w:rPr>
                <w:sz w:val="22"/>
                <w:szCs w:val="22"/>
              </w:rPr>
              <w:t>Vertinama informacija apie planuojamą projekto viešinimą, planuojamas naudoti informavimo priemones (pavyzdžiui: mobilieji stendai, komunikacija socialiniuose tinkluose, straipsniai spaudoje, radijuje, televizijoje, spaudos konferencijos ir pan.)</w:t>
            </w:r>
          </w:p>
        </w:tc>
        <w:tc>
          <w:tcPr>
            <w:tcW w:w="1418" w:type="dxa"/>
            <w:vAlign w:val="center"/>
          </w:tcPr>
          <w:p w14:paraId="3370B56D" w14:textId="77777777" w:rsidR="00330BCB" w:rsidRPr="00D31D11" w:rsidRDefault="00330BCB" w:rsidP="00A26891">
            <w:pPr>
              <w:tabs>
                <w:tab w:val="left" w:pos="2310"/>
              </w:tabs>
              <w:jc w:val="center"/>
              <w:rPr>
                <w:sz w:val="22"/>
                <w:szCs w:val="22"/>
              </w:rPr>
            </w:pPr>
            <w:r w:rsidRPr="00D31D11">
              <w:rPr>
                <w:sz w:val="22"/>
                <w:szCs w:val="22"/>
              </w:rPr>
              <w:t>10</w:t>
            </w:r>
          </w:p>
        </w:tc>
        <w:tc>
          <w:tcPr>
            <w:tcW w:w="2729" w:type="dxa"/>
            <w:vAlign w:val="center"/>
          </w:tcPr>
          <w:p w14:paraId="05ECDDDC" w14:textId="77777777" w:rsidR="00330BCB" w:rsidRPr="00D31D11" w:rsidRDefault="00330BCB" w:rsidP="00A26891">
            <w:pPr>
              <w:tabs>
                <w:tab w:val="left" w:pos="2310"/>
              </w:tabs>
              <w:jc w:val="center"/>
              <w:rPr>
                <w:sz w:val="22"/>
                <w:szCs w:val="22"/>
              </w:rPr>
            </w:pPr>
            <w:r w:rsidRPr="00D31D11">
              <w:rPr>
                <w:sz w:val="22"/>
                <w:szCs w:val="22"/>
              </w:rPr>
              <w:t>Informacijos nepakanka – 0 Patenkinamai – 3</w:t>
            </w:r>
          </w:p>
          <w:p w14:paraId="6B07EA6E" w14:textId="77777777" w:rsidR="00330BCB" w:rsidRPr="00D31D11" w:rsidRDefault="00330BCB" w:rsidP="00A26891">
            <w:pPr>
              <w:tabs>
                <w:tab w:val="left" w:pos="2310"/>
              </w:tabs>
              <w:jc w:val="center"/>
              <w:rPr>
                <w:sz w:val="22"/>
                <w:szCs w:val="22"/>
              </w:rPr>
            </w:pPr>
            <w:r w:rsidRPr="00D31D11">
              <w:rPr>
                <w:sz w:val="22"/>
                <w:szCs w:val="22"/>
              </w:rPr>
              <w:t>Gerai – 5</w:t>
            </w:r>
          </w:p>
          <w:p w14:paraId="29B96FEE" w14:textId="77777777" w:rsidR="00330BCB" w:rsidRPr="00D31D11" w:rsidRDefault="00330BCB" w:rsidP="00A26891">
            <w:pPr>
              <w:tabs>
                <w:tab w:val="left" w:pos="2310"/>
              </w:tabs>
              <w:jc w:val="center"/>
              <w:rPr>
                <w:sz w:val="22"/>
                <w:szCs w:val="22"/>
              </w:rPr>
            </w:pPr>
            <w:r w:rsidRPr="00D31D11">
              <w:rPr>
                <w:sz w:val="22"/>
                <w:szCs w:val="22"/>
              </w:rPr>
              <w:t>Labai gerai – 8</w:t>
            </w:r>
          </w:p>
          <w:p w14:paraId="4A07BB94" w14:textId="77777777" w:rsidR="00330BCB" w:rsidRPr="00D31D11" w:rsidRDefault="00330BCB" w:rsidP="00A26891">
            <w:pPr>
              <w:tabs>
                <w:tab w:val="left" w:pos="2310"/>
              </w:tabs>
              <w:jc w:val="center"/>
              <w:rPr>
                <w:sz w:val="22"/>
                <w:szCs w:val="22"/>
              </w:rPr>
            </w:pPr>
            <w:r w:rsidRPr="00D31D11">
              <w:rPr>
                <w:sz w:val="22"/>
                <w:szCs w:val="22"/>
              </w:rPr>
              <w:t>Puikiai – 10</w:t>
            </w:r>
          </w:p>
        </w:tc>
        <w:tc>
          <w:tcPr>
            <w:tcW w:w="1045" w:type="dxa"/>
            <w:vAlign w:val="center"/>
          </w:tcPr>
          <w:p w14:paraId="25B3E67F" w14:textId="77777777" w:rsidR="00330BCB" w:rsidRPr="00D31D11" w:rsidRDefault="00330BCB" w:rsidP="00A26891">
            <w:pPr>
              <w:tabs>
                <w:tab w:val="left" w:pos="2310"/>
              </w:tabs>
              <w:jc w:val="center"/>
              <w:rPr>
                <w:sz w:val="22"/>
                <w:szCs w:val="22"/>
              </w:rPr>
            </w:pPr>
          </w:p>
        </w:tc>
      </w:tr>
      <w:tr w:rsidR="00330BCB" w:rsidRPr="00D31D11" w14:paraId="504195D0" w14:textId="77777777" w:rsidTr="00A26891">
        <w:tc>
          <w:tcPr>
            <w:tcW w:w="562" w:type="dxa"/>
            <w:vAlign w:val="center"/>
          </w:tcPr>
          <w:p w14:paraId="34B3AD15" w14:textId="77777777" w:rsidR="00330BCB" w:rsidRPr="00D31D11" w:rsidRDefault="00330BCB" w:rsidP="00A26891">
            <w:pPr>
              <w:tabs>
                <w:tab w:val="left" w:pos="2310"/>
              </w:tabs>
              <w:jc w:val="center"/>
              <w:rPr>
                <w:sz w:val="22"/>
                <w:szCs w:val="22"/>
              </w:rPr>
            </w:pPr>
            <w:r w:rsidRPr="00D31D11">
              <w:rPr>
                <w:sz w:val="22"/>
                <w:szCs w:val="22"/>
              </w:rPr>
              <w:t>7.</w:t>
            </w:r>
          </w:p>
        </w:tc>
        <w:tc>
          <w:tcPr>
            <w:tcW w:w="1701" w:type="dxa"/>
            <w:vAlign w:val="center"/>
          </w:tcPr>
          <w:p w14:paraId="6C03C908" w14:textId="77777777" w:rsidR="00330BCB" w:rsidRPr="00D31D11" w:rsidRDefault="00330BCB" w:rsidP="00A26891">
            <w:pPr>
              <w:jc w:val="center"/>
              <w:rPr>
                <w:sz w:val="22"/>
                <w:szCs w:val="22"/>
              </w:rPr>
            </w:pPr>
            <w:r w:rsidRPr="00D31D11">
              <w:rPr>
                <w:sz w:val="22"/>
                <w:szCs w:val="22"/>
              </w:rPr>
              <w:t>Aukšto meistriškumo sporto programa</w:t>
            </w:r>
          </w:p>
        </w:tc>
        <w:tc>
          <w:tcPr>
            <w:tcW w:w="2268" w:type="dxa"/>
            <w:vAlign w:val="center"/>
          </w:tcPr>
          <w:p w14:paraId="68442B68" w14:textId="77777777" w:rsidR="00330BCB" w:rsidRPr="00D31D11" w:rsidRDefault="00330BCB" w:rsidP="00A26891">
            <w:pPr>
              <w:jc w:val="center"/>
              <w:rPr>
                <w:sz w:val="22"/>
                <w:szCs w:val="22"/>
              </w:rPr>
            </w:pPr>
            <w:r w:rsidRPr="00D31D11">
              <w:rPr>
                <w:sz w:val="22"/>
                <w:szCs w:val="22"/>
              </w:rPr>
              <w:t>Vertinamas pareiškėjo organizacijos Aukšto meistriškumo programos profesionalumas, veiklos strategija, administravimas ir valdymas, žmogiškieji resursai, komunikacija, lėšų poreikis kiekvienų einamųjų metų laikotarpiu</w:t>
            </w:r>
            <w:r>
              <w:rPr>
                <w:sz w:val="22"/>
                <w:szCs w:val="22"/>
              </w:rPr>
              <w:t>i</w:t>
            </w:r>
            <w:r w:rsidRPr="00D31D11">
              <w:rPr>
                <w:sz w:val="22"/>
                <w:szCs w:val="22"/>
              </w:rPr>
              <w:t xml:space="preserve"> ir planuojami šių lėšų šaltiniai</w:t>
            </w:r>
          </w:p>
        </w:tc>
        <w:tc>
          <w:tcPr>
            <w:tcW w:w="1418" w:type="dxa"/>
            <w:vAlign w:val="center"/>
          </w:tcPr>
          <w:p w14:paraId="1A4221CE" w14:textId="77777777" w:rsidR="00330BCB" w:rsidRPr="00D31D11" w:rsidRDefault="00330BCB" w:rsidP="00A26891">
            <w:pPr>
              <w:tabs>
                <w:tab w:val="left" w:pos="2310"/>
              </w:tabs>
              <w:jc w:val="center"/>
              <w:rPr>
                <w:sz w:val="22"/>
                <w:szCs w:val="22"/>
              </w:rPr>
            </w:pPr>
            <w:r w:rsidRPr="00D31D11">
              <w:rPr>
                <w:sz w:val="22"/>
                <w:szCs w:val="22"/>
              </w:rPr>
              <w:t>20</w:t>
            </w:r>
          </w:p>
        </w:tc>
        <w:tc>
          <w:tcPr>
            <w:tcW w:w="2729" w:type="dxa"/>
            <w:vAlign w:val="center"/>
          </w:tcPr>
          <w:p w14:paraId="76179A53" w14:textId="77777777" w:rsidR="00330BCB" w:rsidRPr="00D31D11" w:rsidRDefault="00330BCB" w:rsidP="00A26891">
            <w:pPr>
              <w:tabs>
                <w:tab w:val="left" w:pos="2310"/>
              </w:tabs>
              <w:jc w:val="center"/>
              <w:rPr>
                <w:sz w:val="22"/>
                <w:szCs w:val="22"/>
              </w:rPr>
            </w:pPr>
            <w:r w:rsidRPr="00D31D11">
              <w:rPr>
                <w:sz w:val="22"/>
                <w:szCs w:val="22"/>
              </w:rPr>
              <w:t>Informacijos nepakanka – 0 Patenkinamai – 5</w:t>
            </w:r>
          </w:p>
          <w:p w14:paraId="02884EBA" w14:textId="77777777" w:rsidR="00330BCB" w:rsidRPr="00D31D11" w:rsidRDefault="00330BCB" w:rsidP="00A26891">
            <w:pPr>
              <w:tabs>
                <w:tab w:val="left" w:pos="2310"/>
              </w:tabs>
              <w:jc w:val="center"/>
              <w:rPr>
                <w:sz w:val="22"/>
                <w:szCs w:val="22"/>
              </w:rPr>
            </w:pPr>
            <w:r w:rsidRPr="00D31D11">
              <w:rPr>
                <w:sz w:val="22"/>
                <w:szCs w:val="22"/>
              </w:rPr>
              <w:t>Gerai – 10</w:t>
            </w:r>
          </w:p>
          <w:p w14:paraId="4240F0B0" w14:textId="77777777" w:rsidR="00330BCB" w:rsidRPr="00D31D11" w:rsidRDefault="00330BCB" w:rsidP="00A26891">
            <w:pPr>
              <w:tabs>
                <w:tab w:val="left" w:pos="2310"/>
              </w:tabs>
              <w:jc w:val="center"/>
              <w:rPr>
                <w:sz w:val="22"/>
                <w:szCs w:val="22"/>
              </w:rPr>
            </w:pPr>
            <w:r w:rsidRPr="00D31D11">
              <w:rPr>
                <w:sz w:val="22"/>
                <w:szCs w:val="22"/>
              </w:rPr>
              <w:t>Labai gerai – 15</w:t>
            </w:r>
          </w:p>
          <w:p w14:paraId="505E75D7" w14:textId="77777777" w:rsidR="00330BCB" w:rsidRPr="00D31D11" w:rsidRDefault="00330BCB" w:rsidP="00A26891">
            <w:pPr>
              <w:tabs>
                <w:tab w:val="left" w:pos="2310"/>
              </w:tabs>
              <w:jc w:val="center"/>
              <w:rPr>
                <w:sz w:val="22"/>
                <w:szCs w:val="22"/>
              </w:rPr>
            </w:pPr>
            <w:r w:rsidRPr="00D31D11">
              <w:rPr>
                <w:sz w:val="22"/>
                <w:szCs w:val="22"/>
              </w:rPr>
              <w:t>Puikiai – 20</w:t>
            </w:r>
          </w:p>
        </w:tc>
        <w:tc>
          <w:tcPr>
            <w:tcW w:w="1045" w:type="dxa"/>
            <w:vAlign w:val="center"/>
          </w:tcPr>
          <w:p w14:paraId="52DBAB25" w14:textId="77777777" w:rsidR="00330BCB" w:rsidRPr="00D31D11" w:rsidRDefault="00330BCB" w:rsidP="00A26891">
            <w:pPr>
              <w:tabs>
                <w:tab w:val="left" w:pos="2310"/>
              </w:tabs>
              <w:jc w:val="center"/>
              <w:rPr>
                <w:sz w:val="22"/>
                <w:szCs w:val="22"/>
              </w:rPr>
            </w:pPr>
          </w:p>
        </w:tc>
      </w:tr>
      <w:tr w:rsidR="00330BCB" w:rsidRPr="00D31D11" w14:paraId="42C0E560" w14:textId="77777777" w:rsidTr="00A26891">
        <w:tc>
          <w:tcPr>
            <w:tcW w:w="562" w:type="dxa"/>
            <w:vAlign w:val="center"/>
          </w:tcPr>
          <w:p w14:paraId="7F1D3190" w14:textId="77777777" w:rsidR="00330BCB" w:rsidRPr="00D31D11" w:rsidRDefault="00330BCB" w:rsidP="00A26891">
            <w:pPr>
              <w:tabs>
                <w:tab w:val="left" w:pos="2310"/>
              </w:tabs>
              <w:jc w:val="center"/>
              <w:rPr>
                <w:sz w:val="22"/>
                <w:szCs w:val="22"/>
              </w:rPr>
            </w:pPr>
            <w:r w:rsidRPr="00D31D11">
              <w:rPr>
                <w:sz w:val="22"/>
                <w:szCs w:val="22"/>
              </w:rPr>
              <w:t>8.</w:t>
            </w:r>
          </w:p>
        </w:tc>
        <w:tc>
          <w:tcPr>
            <w:tcW w:w="1701" w:type="dxa"/>
            <w:vAlign w:val="center"/>
          </w:tcPr>
          <w:p w14:paraId="1E035BD3" w14:textId="77777777" w:rsidR="00330BCB" w:rsidRPr="00D31D11" w:rsidRDefault="00330BCB" w:rsidP="00A26891">
            <w:pPr>
              <w:jc w:val="center"/>
              <w:rPr>
                <w:sz w:val="22"/>
                <w:szCs w:val="22"/>
              </w:rPr>
            </w:pPr>
            <w:r w:rsidRPr="00D31D11">
              <w:rPr>
                <w:iCs/>
                <w:sz w:val="22"/>
                <w:szCs w:val="22"/>
              </w:rPr>
              <w:t>Pareiškėjo prisidėjimas prie programos projekto įgyvendinimo savo lėšomis</w:t>
            </w:r>
          </w:p>
        </w:tc>
        <w:tc>
          <w:tcPr>
            <w:tcW w:w="2268" w:type="dxa"/>
            <w:vAlign w:val="center"/>
          </w:tcPr>
          <w:p w14:paraId="01E66088" w14:textId="77777777" w:rsidR="00330BCB" w:rsidRPr="00D31D11" w:rsidRDefault="00330BCB" w:rsidP="00A26891">
            <w:pPr>
              <w:jc w:val="center"/>
              <w:rPr>
                <w:sz w:val="22"/>
                <w:szCs w:val="22"/>
              </w:rPr>
            </w:pPr>
            <w:r w:rsidRPr="00D31D11">
              <w:rPr>
                <w:iCs/>
                <w:sz w:val="22"/>
                <w:szCs w:val="22"/>
              </w:rPr>
              <w:t xml:space="preserve">Vertinamas pareiškėjo prisidėjimas prie programos projekto įgyvendinimo savo lėšomis </w:t>
            </w:r>
            <w:r>
              <w:rPr>
                <w:iCs/>
                <w:sz w:val="22"/>
                <w:szCs w:val="22"/>
              </w:rPr>
              <w:t>(</w:t>
            </w:r>
            <w:r w:rsidRPr="00D31D11">
              <w:rPr>
                <w:iCs/>
                <w:sz w:val="22"/>
                <w:szCs w:val="22"/>
              </w:rPr>
              <w:t xml:space="preserve">ne mažiau kaip 30 proc., išskyrus neįgaliųjų sporto organizacijas, kurių prisidėjimas savo lėšomis privalo būti ne mažesnis kaip 10 proc. nuo bendros </w:t>
            </w:r>
            <w:r w:rsidRPr="00D31D11">
              <w:rPr>
                <w:iCs/>
                <w:sz w:val="22"/>
                <w:szCs w:val="22"/>
              </w:rPr>
              <w:lastRenderedPageBreak/>
              <w:t>programos projekto vertės</w:t>
            </w:r>
            <w:r>
              <w:rPr>
                <w:iCs/>
                <w:sz w:val="22"/>
                <w:szCs w:val="22"/>
              </w:rPr>
              <w:t>)</w:t>
            </w:r>
          </w:p>
        </w:tc>
        <w:tc>
          <w:tcPr>
            <w:tcW w:w="1418" w:type="dxa"/>
            <w:vAlign w:val="center"/>
          </w:tcPr>
          <w:p w14:paraId="7E1201B1" w14:textId="77777777" w:rsidR="00330BCB" w:rsidRPr="00D31D11" w:rsidRDefault="00330BCB" w:rsidP="00A26891">
            <w:pPr>
              <w:tabs>
                <w:tab w:val="left" w:pos="2310"/>
              </w:tabs>
              <w:jc w:val="center"/>
              <w:rPr>
                <w:sz w:val="22"/>
                <w:szCs w:val="22"/>
              </w:rPr>
            </w:pPr>
            <w:r w:rsidRPr="00D31D11">
              <w:rPr>
                <w:sz w:val="22"/>
                <w:szCs w:val="22"/>
              </w:rPr>
              <w:lastRenderedPageBreak/>
              <w:t>10</w:t>
            </w:r>
          </w:p>
        </w:tc>
        <w:tc>
          <w:tcPr>
            <w:tcW w:w="2729" w:type="dxa"/>
            <w:vAlign w:val="center"/>
          </w:tcPr>
          <w:p w14:paraId="13D7DDAA" w14:textId="77777777" w:rsidR="00330BCB" w:rsidRPr="00D31D11" w:rsidRDefault="00330BCB" w:rsidP="00A26891">
            <w:pPr>
              <w:tabs>
                <w:tab w:val="left" w:pos="2310"/>
              </w:tabs>
              <w:jc w:val="center"/>
              <w:rPr>
                <w:sz w:val="22"/>
                <w:szCs w:val="22"/>
              </w:rPr>
            </w:pPr>
            <w:r w:rsidRPr="00D31D11">
              <w:rPr>
                <w:sz w:val="22"/>
                <w:szCs w:val="22"/>
              </w:rPr>
              <w:t>30–34 proc. – 5</w:t>
            </w:r>
          </w:p>
          <w:p w14:paraId="5B5F7EA0" w14:textId="77777777" w:rsidR="00330BCB" w:rsidRPr="00D31D11" w:rsidRDefault="00330BCB" w:rsidP="00A26891">
            <w:pPr>
              <w:tabs>
                <w:tab w:val="left" w:pos="2310"/>
              </w:tabs>
              <w:jc w:val="center"/>
              <w:rPr>
                <w:sz w:val="22"/>
                <w:szCs w:val="22"/>
              </w:rPr>
            </w:pPr>
            <w:r w:rsidRPr="00D31D11">
              <w:rPr>
                <w:sz w:val="22"/>
                <w:szCs w:val="22"/>
              </w:rPr>
              <w:t>35–40 proc. – 7</w:t>
            </w:r>
          </w:p>
          <w:p w14:paraId="79899EFB" w14:textId="77777777" w:rsidR="00330BCB" w:rsidRPr="00D31D11" w:rsidRDefault="00330BCB" w:rsidP="00A26891">
            <w:pPr>
              <w:tabs>
                <w:tab w:val="left" w:pos="2310"/>
              </w:tabs>
              <w:jc w:val="center"/>
              <w:rPr>
                <w:sz w:val="22"/>
                <w:szCs w:val="22"/>
              </w:rPr>
            </w:pPr>
            <w:r>
              <w:rPr>
                <w:sz w:val="22"/>
                <w:szCs w:val="22"/>
              </w:rPr>
              <w:t>D</w:t>
            </w:r>
            <w:r w:rsidRPr="00D31D11">
              <w:rPr>
                <w:sz w:val="22"/>
                <w:szCs w:val="22"/>
              </w:rPr>
              <w:t>augiau kaip 40 proc. – 10</w:t>
            </w:r>
          </w:p>
          <w:p w14:paraId="2FA501BD" w14:textId="77777777" w:rsidR="00330BCB" w:rsidRPr="00D31D11" w:rsidRDefault="00330BCB" w:rsidP="00A26891">
            <w:pPr>
              <w:tabs>
                <w:tab w:val="left" w:pos="2310"/>
              </w:tabs>
              <w:jc w:val="center"/>
              <w:rPr>
                <w:sz w:val="22"/>
                <w:szCs w:val="22"/>
              </w:rPr>
            </w:pPr>
          </w:p>
          <w:p w14:paraId="6840818E" w14:textId="77777777" w:rsidR="00330BCB" w:rsidRPr="00D31D11" w:rsidRDefault="00330BCB" w:rsidP="00A26891">
            <w:pPr>
              <w:tabs>
                <w:tab w:val="left" w:pos="2310"/>
              </w:tabs>
              <w:jc w:val="center"/>
              <w:rPr>
                <w:sz w:val="22"/>
                <w:szCs w:val="22"/>
              </w:rPr>
            </w:pPr>
          </w:p>
          <w:p w14:paraId="0DB712E2" w14:textId="77777777" w:rsidR="00330BCB" w:rsidRPr="00D31D11" w:rsidRDefault="00330BCB" w:rsidP="00A26891">
            <w:pPr>
              <w:tabs>
                <w:tab w:val="left" w:pos="2310"/>
              </w:tabs>
              <w:jc w:val="center"/>
              <w:rPr>
                <w:sz w:val="22"/>
                <w:szCs w:val="22"/>
              </w:rPr>
            </w:pPr>
            <w:r w:rsidRPr="00D31D11">
              <w:rPr>
                <w:sz w:val="22"/>
                <w:szCs w:val="22"/>
              </w:rPr>
              <w:t>Neįgaliųjų sporto organizacijoms:</w:t>
            </w:r>
          </w:p>
          <w:p w14:paraId="435C29F7" w14:textId="77777777" w:rsidR="00330BCB" w:rsidRPr="00D31D11" w:rsidRDefault="00330BCB" w:rsidP="00A26891">
            <w:pPr>
              <w:tabs>
                <w:tab w:val="left" w:pos="2310"/>
              </w:tabs>
              <w:jc w:val="center"/>
              <w:rPr>
                <w:sz w:val="22"/>
                <w:szCs w:val="22"/>
              </w:rPr>
            </w:pPr>
            <w:r w:rsidRPr="00D31D11">
              <w:rPr>
                <w:sz w:val="22"/>
                <w:szCs w:val="22"/>
              </w:rPr>
              <w:t>10–14 proc. – 5</w:t>
            </w:r>
          </w:p>
          <w:p w14:paraId="41C2B59B" w14:textId="77777777" w:rsidR="00330BCB" w:rsidRPr="00D31D11" w:rsidRDefault="00330BCB" w:rsidP="00A26891">
            <w:pPr>
              <w:tabs>
                <w:tab w:val="left" w:pos="2310"/>
              </w:tabs>
              <w:jc w:val="center"/>
              <w:rPr>
                <w:sz w:val="22"/>
                <w:szCs w:val="22"/>
              </w:rPr>
            </w:pPr>
            <w:r w:rsidRPr="00D31D11">
              <w:rPr>
                <w:sz w:val="22"/>
                <w:szCs w:val="22"/>
              </w:rPr>
              <w:t>15–20 proc. – 7</w:t>
            </w:r>
          </w:p>
          <w:p w14:paraId="65BDE315" w14:textId="77777777" w:rsidR="00330BCB" w:rsidRPr="00D31D11" w:rsidRDefault="00330BCB" w:rsidP="00A26891">
            <w:pPr>
              <w:tabs>
                <w:tab w:val="left" w:pos="2310"/>
              </w:tabs>
              <w:jc w:val="center"/>
              <w:rPr>
                <w:sz w:val="22"/>
                <w:szCs w:val="22"/>
              </w:rPr>
            </w:pPr>
            <w:r>
              <w:rPr>
                <w:sz w:val="22"/>
                <w:szCs w:val="22"/>
              </w:rPr>
              <w:t>D</w:t>
            </w:r>
            <w:r w:rsidRPr="00D31D11">
              <w:rPr>
                <w:sz w:val="22"/>
                <w:szCs w:val="22"/>
              </w:rPr>
              <w:t>augiau kaip 20 proc. – 10</w:t>
            </w:r>
          </w:p>
        </w:tc>
        <w:tc>
          <w:tcPr>
            <w:tcW w:w="1045" w:type="dxa"/>
            <w:vAlign w:val="center"/>
          </w:tcPr>
          <w:p w14:paraId="40BD8C6C" w14:textId="77777777" w:rsidR="00330BCB" w:rsidRPr="00D31D11" w:rsidRDefault="00330BCB" w:rsidP="00A26891">
            <w:pPr>
              <w:tabs>
                <w:tab w:val="left" w:pos="2310"/>
              </w:tabs>
              <w:jc w:val="center"/>
              <w:rPr>
                <w:sz w:val="22"/>
                <w:szCs w:val="22"/>
              </w:rPr>
            </w:pPr>
          </w:p>
        </w:tc>
      </w:tr>
      <w:tr w:rsidR="00330BCB" w:rsidRPr="00D31D11" w14:paraId="014727ED" w14:textId="77777777" w:rsidTr="00A26891">
        <w:tc>
          <w:tcPr>
            <w:tcW w:w="562" w:type="dxa"/>
          </w:tcPr>
          <w:p w14:paraId="7D2C5B0E" w14:textId="77777777" w:rsidR="00330BCB" w:rsidRPr="00D31D11" w:rsidRDefault="00330BCB" w:rsidP="00A26891">
            <w:pPr>
              <w:tabs>
                <w:tab w:val="left" w:pos="2310"/>
              </w:tabs>
              <w:rPr>
                <w:sz w:val="22"/>
                <w:szCs w:val="22"/>
              </w:rPr>
            </w:pPr>
          </w:p>
        </w:tc>
        <w:tc>
          <w:tcPr>
            <w:tcW w:w="3969" w:type="dxa"/>
            <w:gridSpan w:val="2"/>
          </w:tcPr>
          <w:p w14:paraId="29AE175B" w14:textId="77777777" w:rsidR="00330BCB" w:rsidRPr="00D31D11" w:rsidRDefault="00330BCB" w:rsidP="00A26891">
            <w:pPr>
              <w:jc w:val="both"/>
              <w:rPr>
                <w:sz w:val="22"/>
                <w:szCs w:val="22"/>
              </w:rPr>
            </w:pPr>
          </w:p>
        </w:tc>
        <w:tc>
          <w:tcPr>
            <w:tcW w:w="1418" w:type="dxa"/>
            <w:vAlign w:val="center"/>
          </w:tcPr>
          <w:p w14:paraId="16C2CDDC" w14:textId="77777777" w:rsidR="00330BCB" w:rsidRPr="00D31D11" w:rsidRDefault="00330BCB" w:rsidP="00A26891">
            <w:pPr>
              <w:tabs>
                <w:tab w:val="left" w:pos="2310"/>
              </w:tabs>
              <w:jc w:val="center"/>
              <w:rPr>
                <w:sz w:val="22"/>
                <w:szCs w:val="22"/>
              </w:rPr>
            </w:pPr>
            <w:r w:rsidRPr="00D31D11">
              <w:rPr>
                <w:sz w:val="22"/>
                <w:szCs w:val="22"/>
              </w:rPr>
              <w:t>100</w:t>
            </w:r>
          </w:p>
        </w:tc>
        <w:tc>
          <w:tcPr>
            <w:tcW w:w="2729" w:type="dxa"/>
            <w:vAlign w:val="center"/>
          </w:tcPr>
          <w:p w14:paraId="4A60358E" w14:textId="77777777" w:rsidR="00330BCB" w:rsidRPr="00D31D11" w:rsidRDefault="00330BCB" w:rsidP="00A26891">
            <w:pPr>
              <w:tabs>
                <w:tab w:val="left" w:pos="2310"/>
              </w:tabs>
              <w:jc w:val="right"/>
              <w:rPr>
                <w:b/>
                <w:bCs/>
                <w:sz w:val="22"/>
                <w:szCs w:val="22"/>
              </w:rPr>
            </w:pPr>
            <w:r w:rsidRPr="00D31D11">
              <w:rPr>
                <w:b/>
                <w:bCs/>
                <w:sz w:val="22"/>
                <w:szCs w:val="22"/>
              </w:rPr>
              <w:t>Iš viso</w:t>
            </w:r>
          </w:p>
        </w:tc>
        <w:tc>
          <w:tcPr>
            <w:tcW w:w="1045" w:type="dxa"/>
            <w:vAlign w:val="center"/>
          </w:tcPr>
          <w:p w14:paraId="67F3711C" w14:textId="77777777" w:rsidR="00330BCB" w:rsidRPr="00D31D11" w:rsidRDefault="00330BCB" w:rsidP="00A26891">
            <w:pPr>
              <w:tabs>
                <w:tab w:val="left" w:pos="2310"/>
              </w:tabs>
              <w:jc w:val="center"/>
              <w:rPr>
                <w:b/>
                <w:bCs/>
                <w:sz w:val="22"/>
                <w:szCs w:val="22"/>
              </w:rPr>
            </w:pPr>
          </w:p>
        </w:tc>
      </w:tr>
      <w:tr w:rsidR="00330BCB" w:rsidRPr="00D31D11" w14:paraId="39E67483" w14:textId="77777777" w:rsidTr="00A26891">
        <w:tc>
          <w:tcPr>
            <w:tcW w:w="562" w:type="dxa"/>
          </w:tcPr>
          <w:p w14:paraId="21D36007" w14:textId="77777777" w:rsidR="00330BCB" w:rsidRPr="00D31D11" w:rsidRDefault="00330BCB" w:rsidP="00A26891">
            <w:pPr>
              <w:tabs>
                <w:tab w:val="left" w:pos="2310"/>
              </w:tabs>
              <w:rPr>
                <w:sz w:val="22"/>
                <w:szCs w:val="22"/>
              </w:rPr>
            </w:pPr>
          </w:p>
        </w:tc>
        <w:tc>
          <w:tcPr>
            <w:tcW w:w="9188" w:type="dxa"/>
            <w:gridSpan w:val="5"/>
          </w:tcPr>
          <w:p w14:paraId="4517B779" w14:textId="77777777" w:rsidR="00330BCB" w:rsidRPr="00D31D11" w:rsidRDefault="00330BCB" w:rsidP="00A26891">
            <w:pPr>
              <w:tabs>
                <w:tab w:val="left" w:pos="2310"/>
              </w:tabs>
              <w:jc w:val="center"/>
              <w:rPr>
                <w:b/>
                <w:bCs/>
                <w:sz w:val="22"/>
                <w:szCs w:val="22"/>
              </w:rPr>
            </w:pPr>
            <w:r w:rsidRPr="00D31D11">
              <w:rPr>
                <w:b/>
                <w:bCs/>
                <w:sz w:val="22"/>
                <w:szCs w:val="22"/>
              </w:rPr>
              <w:t>Programos projektas negali būti finansuojamas, jei projekto paraiška nesurenka 55 balų</w:t>
            </w:r>
          </w:p>
        </w:tc>
      </w:tr>
    </w:tbl>
    <w:p w14:paraId="591095C3" w14:textId="77777777" w:rsidR="00330BCB" w:rsidRPr="00D31D11" w:rsidRDefault="00330BCB" w:rsidP="00330BCB">
      <w:pPr>
        <w:tabs>
          <w:tab w:val="left" w:pos="2310"/>
        </w:tabs>
        <w:jc w:val="both"/>
        <w:rPr>
          <w:sz w:val="20"/>
          <w:szCs w:val="20"/>
        </w:rPr>
      </w:pPr>
    </w:p>
    <w:p w14:paraId="6C4E4150" w14:textId="77777777" w:rsidR="00330BCB" w:rsidRPr="00D31D11" w:rsidRDefault="00330BCB" w:rsidP="00330BCB">
      <w:pPr>
        <w:tabs>
          <w:tab w:val="left" w:pos="2310"/>
        </w:tabs>
        <w:jc w:val="both"/>
        <w:rPr>
          <w:sz w:val="20"/>
          <w:szCs w:val="20"/>
        </w:rPr>
      </w:pPr>
      <w:r w:rsidRPr="00D31D11">
        <w:rPr>
          <w:sz w:val="20"/>
          <w:szCs w:val="20"/>
        </w:rPr>
        <w:t>* Jeigu dalis programos projekto išlaidų yra nepagrįstos</w:t>
      </w:r>
      <w:r>
        <w:rPr>
          <w:sz w:val="20"/>
          <w:szCs w:val="20"/>
        </w:rPr>
        <w:t xml:space="preserve"> ir</w:t>
      </w:r>
      <w:r w:rsidRPr="00D31D11">
        <w:rPr>
          <w:sz w:val="20"/>
          <w:szCs w:val="20"/>
        </w:rPr>
        <w:t xml:space="preserve"> nėra akivaizd</w:t>
      </w:r>
      <w:r>
        <w:rPr>
          <w:sz w:val="20"/>
          <w:szCs w:val="20"/>
        </w:rPr>
        <w:t>u, kad</w:t>
      </w:r>
      <w:r w:rsidRPr="00D31D11">
        <w:rPr>
          <w:sz w:val="20"/>
          <w:szCs w:val="20"/>
        </w:rPr>
        <w:t xml:space="preserve"> ši</w:t>
      </w:r>
      <w:r>
        <w:rPr>
          <w:sz w:val="20"/>
          <w:szCs w:val="20"/>
        </w:rPr>
        <w:t>os</w:t>
      </w:r>
      <w:r w:rsidRPr="00D31D11">
        <w:rPr>
          <w:sz w:val="20"/>
          <w:szCs w:val="20"/>
        </w:rPr>
        <w:t xml:space="preserve"> išlaid</w:t>
      </w:r>
      <w:r>
        <w:rPr>
          <w:sz w:val="20"/>
          <w:szCs w:val="20"/>
        </w:rPr>
        <w:t>os</w:t>
      </w:r>
      <w:r w:rsidRPr="00D31D11">
        <w:rPr>
          <w:sz w:val="20"/>
          <w:szCs w:val="20"/>
        </w:rPr>
        <w:t xml:space="preserve"> būtin</w:t>
      </w:r>
      <w:r>
        <w:rPr>
          <w:sz w:val="20"/>
          <w:szCs w:val="20"/>
        </w:rPr>
        <w:t>os</w:t>
      </w:r>
      <w:r w:rsidRPr="00D31D11">
        <w:rPr>
          <w:sz w:val="20"/>
          <w:szCs w:val="20"/>
        </w:rPr>
        <w:t xml:space="preserve"> programos projekto veiklai įgyvendinti, Sporto skyrius pareiškėjo paprašo raštu pagrįsti tokias išlaidas ir (arba) pasiūlo sumažinti dalį programos projekto išlaidų. Jei pareiškėjas per Sporto skyriaus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w:t>
      </w:r>
    </w:p>
    <w:p w14:paraId="112C9459" w14:textId="77777777" w:rsidR="00330BCB" w:rsidRPr="00D31D11" w:rsidRDefault="00330BCB" w:rsidP="00330BCB">
      <w:pPr>
        <w:tabs>
          <w:tab w:val="left" w:pos="2310"/>
        </w:tabs>
        <w:jc w:val="both"/>
        <w:rPr>
          <w:sz w:val="20"/>
          <w:szCs w:val="20"/>
        </w:rPr>
      </w:pPr>
    </w:p>
    <w:p w14:paraId="7643DE97" w14:textId="77777777" w:rsidR="00330BCB" w:rsidRPr="00D31D11" w:rsidRDefault="00330BCB" w:rsidP="00330BCB">
      <w:r w:rsidRPr="00D31D11">
        <w:t>Paraišką vertino</w:t>
      </w:r>
    </w:p>
    <w:tbl>
      <w:tblPr>
        <w:tblStyle w:val="Lentelstinklelis"/>
        <w:tblW w:w="0" w:type="auto"/>
        <w:tblLook w:val="04A0" w:firstRow="1" w:lastRow="0" w:firstColumn="1" w:lastColumn="0" w:noHBand="0" w:noVBand="1"/>
      </w:tblPr>
      <w:tblGrid>
        <w:gridCol w:w="5436"/>
        <w:gridCol w:w="2230"/>
        <w:gridCol w:w="1820"/>
      </w:tblGrid>
      <w:tr w:rsidR="00330BCB" w:rsidRPr="00D31D11" w14:paraId="2826E422" w14:textId="77777777" w:rsidTr="00A26891">
        <w:tc>
          <w:tcPr>
            <w:tcW w:w="5524" w:type="dxa"/>
            <w:tcBorders>
              <w:top w:val="single" w:sz="4" w:space="0" w:color="FFFFFF" w:themeColor="background1"/>
              <w:left w:val="single" w:sz="4" w:space="0" w:color="FFFFFF" w:themeColor="background1"/>
              <w:right w:val="single" w:sz="4" w:space="0" w:color="FFFFFF" w:themeColor="background1"/>
            </w:tcBorders>
          </w:tcPr>
          <w:p w14:paraId="24BF32E7" w14:textId="77777777" w:rsidR="00330BCB" w:rsidRPr="00D31D11" w:rsidRDefault="00330BCB" w:rsidP="00A26891">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09F0F" w14:textId="77777777" w:rsidR="00330BCB" w:rsidRPr="00D31D11" w:rsidRDefault="00330BCB" w:rsidP="00A26891">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56B2E5CE" w14:textId="77777777" w:rsidR="00330BCB" w:rsidRPr="00D31D11" w:rsidRDefault="00330BCB" w:rsidP="00A26891">
            <w:pPr>
              <w:tabs>
                <w:tab w:val="left" w:pos="567"/>
                <w:tab w:val="left" w:pos="709"/>
              </w:tabs>
              <w:jc w:val="both"/>
            </w:pPr>
          </w:p>
        </w:tc>
      </w:tr>
      <w:tr w:rsidR="00330BCB" w:rsidRPr="00D31D11" w14:paraId="69C24E93" w14:textId="77777777" w:rsidTr="00A26891">
        <w:tc>
          <w:tcPr>
            <w:tcW w:w="5524" w:type="dxa"/>
            <w:tcBorders>
              <w:left w:val="single" w:sz="4" w:space="0" w:color="FFFFFF" w:themeColor="background1"/>
              <w:bottom w:val="single" w:sz="4" w:space="0" w:color="FFFFFF" w:themeColor="background1"/>
              <w:right w:val="single" w:sz="4" w:space="0" w:color="FFFFFF" w:themeColor="background1"/>
            </w:tcBorders>
          </w:tcPr>
          <w:p w14:paraId="770AAD16" w14:textId="77777777" w:rsidR="00330BCB" w:rsidRPr="00D31D11" w:rsidRDefault="00330BCB" w:rsidP="00A26891">
            <w:pPr>
              <w:tabs>
                <w:tab w:val="left" w:pos="567"/>
                <w:tab w:val="left" w:pos="709"/>
              </w:tabs>
              <w:jc w:val="both"/>
              <w:rPr>
                <w:i/>
              </w:rPr>
            </w:pPr>
            <w:r w:rsidRPr="00D31D11">
              <w:rPr>
                <w:i/>
              </w:rPr>
              <w:t>(vardas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9F22CB" w14:textId="77777777" w:rsidR="00330BCB" w:rsidRPr="00D31D11" w:rsidRDefault="00330BCB" w:rsidP="00A26891">
            <w:pPr>
              <w:tabs>
                <w:tab w:val="left" w:pos="567"/>
                <w:tab w:val="left" w:pos="709"/>
              </w:tabs>
              <w:jc w:val="both"/>
              <w:rPr>
                <w:i/>
              </w:rPr>
            </w:pP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4706C50D" w14:textId="77777777" w:rsidR="00330BCB" w:rsidRPr="00D31D11" w:rsidRDefault="00330BCB" w:rsidP="00A26891">
            <w:pPr>
              <w:tabs>
                <w:tab w:val="left" w:pos="567"/>
                <w:tab w:val="left" w:pos="709"/>
              </w:tabs>
              <w:jc w:val="both"/>
              <w:rPr>
                <w:i/>
              </w:rPr>
            </w:pPr>
            <w:r w:rsidRPr="00D31D11">
              <w:rPr>
                <w:i/>
              </w:rPr>
              <w:t xml:space="preserve">     (parašas)</w:t>
            </w:r>
          </w:p>
        </w:tc>
      </w:tr>
    </w:tbl>
    <w:p w14:paraId="5E4D48D9" w14:textId="77777777" w:rsidR="00330BCB" w:rsidRPr="00D31D11" w:rsidRDefault="00330BCB" w:rsidP="00330BCB">
      <w:pPr>
        <w:jc w:val="both"/>
        <w:rPr>
          <w:i/>
          <w:sz w:val="20"/>
          <w:szCs w:val="20"/>
        </w:rPr>
      </w:pPr>
    </w:p>
    <w:p w14:paraId="38AAAFC8" w14:textId="77777777" w:rsidR="0062473C" w:rsidRDefault="0062473C"/>
    <w:sectPr w:rsidR="0062473C" w:rsidSect="00330BCB">
      <w:headerReference w:type="default" r:id="rId6"/>
      <w:pgSz w:w="11906" w:h="16838"/>
      <w:pgMar w:top="1134" w:right="709"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E3BE" w14:textId="77777777" w:rsidR="008A32CB" w:rsidRDefault="008A32CB" w:rsidP="00330BCB">
      <w:r>
        <w:separator/>
      </w:r>
    </w:p>
  </w:endnote>
  <w:endnote w:type="continuationSeparator" w:id="0">
    <w:p w14:paraId="51A28632" w14:textId="77777777" w:rsidR="008A32CB" w:rsidRDefault="008A32CB" w:rsidP="0033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0621" w14:textId="77777777" w:rsidR="008A32CB" w:rsidRDefault="008A32CB" w:rsidP="00330BCB">
      <w:r>
        <w:separator/>
      </w:r>
    </w:p>
  </w:footnote>
  <w:footnote w:type="continuationSeparator" w:id="0">
    <w:p w14:paraId="70CBF2DB" w14:textId="77777777" w:rsidR="008A32CB" w:rsidRDefault="008A32CB" w:rsidP="0033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440933"/>
      <w:docPartObj>
        <w:docPartGallery w:val="Page Numbers (Top of Page)"/>
        <w:docPartUnique/>
      </w:docPartObj>
    </w:sdtPr>
    <w:sdtContent>
      <w:p w14:paraId="5E263445" w14:textId="5007DAFD" w:rsidR="00330BCB" w:rsidRDefault="00330BCB">
        <w:pPr>
          <w:pStyle w:val="Antrats"/>
          <w:jc w:val="center"/>
        </w:pPr>
        <w:r>
          <w:fldChar w:fldCharType="begin"/>
        </w:r>
        <w:r>
          <w:instrText>PAGE   \* MERGEFORMAT</w:instrText>
        </w:r>
        <w:r>
          <w:fldChar w:fldCharType="separate"/>
        </w:r>
        <w:r>
          <w:t>2</w:t>
        </w:r>
        <w:r>
          <w:fldChar w:fldCharType="end"/>
        </w:r>
      </w:p>
    </w:sdtContent>
  </w:sdt>
  <w:p w14:paraId="0A22E6DD" w14:textId="77777777" w:rsidR="00323514" w:rsidRDefault="0032351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49"/>
    <w:rsid w:val="00266549"/>
    <w:rsid w:val="00323514"/>
    <w:rsid w:val="00330BCB"/>
    <w:rsid w:val="0062473C"/>
    <w:rsid w:val="00732FC4"/>
    <w:rsid w:val="00827DD5"/>
    <w:rsid w:val="008A32CB"/>
    <w:rsid w:val="00A45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BB4B"/>
  <w15:chartTrackingRefBased/>
  <w15:docId w15:val="{BCDF0ED9-CA15-4DBF-8149-ABCCF0CB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BCB"/>
    <w:rPr>
      <w:rFonts w:eastAsia="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30BCB"/>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330BCB"/>
    <w:rPr>
      <w:rFonts w:eastAsia="Calibri" w:cs="Times New Roman"/>
      <w:szCs w:val="20"/>
      <w:lang w:eastAsia="lt-LT"/>
    </w:rPr>
  </w:style>
  <w:style w:type="table" w:styleId="Lentelstinklelis">
    <w:name w:val="Table Grid"/>
    <w:basedOn w:val="prastojilentel"/>
    <w:rsid w:val="00330BC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30BCB"/>
    <w:pPr>
      <w:tabs>
        <w:tab w:val="center" w:pos="4819"/>
        <w:tab w:val="right" w:pos="9638"/>
      </w:tabs>
    </w:pPr>
  </w:style>
  <w:style w:type="character" w:customStyle="1" w:styleId="PoratDiagrama">
    <w:name w:val="Poraštė Diagrama"/>
    <w:basedOn w:val="Numatytasispastraiposriftas"/>
    <w:link w:val="Porat"/>
    <w:uiPriority w:val="99"/>
    <w:rsid w:val="00330BCB"/>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3008</Words>
  <Characters>1716</Characters>
  <Application>Microsoft Office Word</Application>
  <DocSecurity>0</DocSecurity>
  <Lines>14</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Živilė Užtupaitė</cp:lastModifiedBy>
  <cp:revision>2</cp:revision>
  <dcterms:created xsi:type="dcterms:W3CDTF">2023-10-13T08:39:00Z</dcterms:created>
  <dcterms:modified xsi:type="dcterms:W3CDTF">2023-10-13T08:39:00Z</dcterms:modified>
</cp:coreProperties>
</file>