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CDB2" w14:textId="77777777" w:rsidR="00A22AE9" w:rsidRDefault="00A22AE9" w:rsidP="00A22AE9">
      <w:pPr>
        <w:pStyle w:val="prastasiniatinklio"/>
        <w:spacing w:before="45" w:beforeAutospacing="0" w:after="45" w:afterAutospacing="0" w:line="240" w:lineRule="atLeast"/>
        <w:jc w:val="center"/>
        <w:rPr>
          <w:rFonts w:ascii="Arial" w:hAnsi="Arial" w:cs="Arial"/>
          <w:color w:val="000000"/>
          <w:sz w:val="18"/>
          <w:szCs w:val="18"/>
        </w:rPr>
      </w:pPr>
      <w:r>
        <w:rPr>
          <w:rFonts w:ascii="Arial" w:hAnsi="Arial" w:cs="Arial"/>
          <w:color w:val="000000"/>
          <w:sz w:val="18"/>
          <w:szCs w:val="18"/>
        </w:rPr>
        <w:t>Panevėžio miesto savivaldybės sporto tarybos</w:t>
      </w:r>
    </w:p>
    <w:p w14:paraId="37CFF34A" w14:textId="77777777" w:rsidR="00A22AE9" w:rsidRDefault="00A22AE9" w:rsidP="00A22AE9">
      <w:pPr>
        <w:pStyle w:val="prastasiniatinklio"/>
        <w:spacing w:before="45" w:beforeAutospacing="0" w:after="45" w:afterAutospacing="0" w:line="240" w:lineRule="atLeast"/>
        <w:jc w:val="center"/>
        <w:rPr>
          <w:rFonts w:ascii="Arial" w:hAnsi="Arial" w:cs="Arial"/>
          <w:color w:val="000000"/>
          <w:sz w:val="18"/>
          <w:szCs w:val="18"/>
        </w:rPr>
      </w:pPr>
      <w:r>
        <w:rPr>
          <w:rFonts w:ascii="Arial" w:hAnsi="Arial" w:cs="Arial"/>
          <w:color w:val="000000"/>
          <w:sz w:val="18"/>
          <w:szCs w:val="18"/>
        </w:rPr>
        <w:t>veiklos ataskaita už 2022 metus</w:t>
      </w:r>
    </w:p>
    <w:p w14:paraId="3FB53E9E" w14:textId="77777777" w:rsidR="00A22AE9" w:rsidRDefault="00A22AE9" w:rsidP="00A22AE9">
      <w:pPr>
        <w:pStyle w:val="prastasiniatinklio"/>
        <w:spacing w:before="45" w:beforeAutospacing="0" w:after="45" w:afterAutospacing="0" w:line="240" w:lineRule="atLeast"/>
        <w:rPr>
          <w:rFonts w:ascii="Arial" w:hAnsi="Arial" w:cs="Arial"/>
          <w:color w:val="000000"/>
          <w:sz w:val="18"/>
          <w:szCs w:val="18"/>
        </w:rPr>
      </w:pPr>
      <w:r>
        <w:rPr>
          <w:rFonts w:ascii="Arial" w:hAnsi="Arial" w:cs="Arial"/>
          <w:color w:val="000000"/>
          <w:sz w:val="18"/>
          <w:szCs w:val="18"/>
        </w:rPr>
        <w:t> </w:t>
      </w:r>
    </w:p>
    <w:p w14:paraId="272FF9FC"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Panevėžio miesto savivaldybės sporto taryba (toliau – sporto taryba) 2022 m. organizavo 5 posėdžius iš jų 3 vyko nuotoliniu būdu. Pirmas Sporto tarybos posėdis įvyko 2022 m. birželio 7 d. jį organizavo Panevėžio miesto savivaldybės Sporto skyrius.</w:t>
      </w:r>
    </w:p>
    <w:p w14:paraId="7695F011"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Pirmojo posėdžio metu buvo išrinktas Sporto tarybos pirmininkas Vidmantas Urbonas ir pavaduotojas Justinas Jasiukaitis. Patvirtintas Panevėžio mieto savivaldybės Sporto tarybos darbo tvarkos reglamentas.</w:t>
      </w:r>
    </w:p>
    <w:p w14:paraId="7127ACDE"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tarybos nariai buvo atrinkti šiuo principu: 2 Sporto tarybos nariai atstovaujantys Savivaldybės biudžetinių ir viešųjų sporto rengimo veiklą vykdančias įstaigas; 2 – individualias sporto šakų organizacijas, įgyvendinančias aukšto meistriškumo programas ir turinčias patvirtintas ilgalaikes sportinės veiklos strategijas; 2 – komandines sporto šakų organizacijas, įgyvendinančias aukšto meistriškumo programas ir turinčias ilgalaikes sportinės veiklos strategijas; 2 - fizinio aktyvumo ir sporto veiklą vykdančias bei sporto renginius Savivaldybės teritorijoje organizuojančias sporto organizacijas; 1 - Savivaldybės neįgaliųjų sporto organizacijas.</w:t>
      </w:r>
    </w:p>
    <w:p w14:paraId="1A1FA1AF"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Visuose posėdžiuose susidarydavo kvorumas, o tai leido priimti reikiamus spendimus.</w:t>
      </w:r>
    </w:p>
    <w:p w14:paraId="4A8A72BE"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taryba nuolat analizavo esamą sporto situaciją mieste, teikė siūlymus Panevėžio miesto savivaldybės administracijai, politikams dėl sporto veiklos gerinimo mieste, kokius veiksmus būtų teisinga atlikti gerinant Panevėžio miesto sporto situaciją. Bendradarbiavo ir aktyviai teikė pasiūlymus elektroninėje erdvėje Panevėžio miesto savivaldybės programų projektų atnaujinimui susijusia su sportine veikla.</w:t>
      </w:r>
    </w:p>
    <w:p w14:paraId="3C60B765"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tarybos nariai pritarė Panevėžio miesto savivaldybės tarybos patvirtintus Panevėžio sporto centro teikiamų paslaugų Panevėžio universalioje sporto arenoje įkainius.</w:t>
      </w:r>
    </w:p>
    <w:p w14:paraId="65686565"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Diskutuota ir patvirtinta Panevėžio miesto savivaldybės trimetės (2023–2025 m.) aukšto meistriškumo sporto programos projektų finansavimo iš Panevėžio miesto savivaldybės biudžeto lėšų tvarka. Apraše papildyta, kad neįgaliųjų sporto organizacijos turi prisidėti 10 proc. savo lėšomis, kitoms sporto organizacijoms prisidėjimas nemažiau kaip 30 proc.</w:t>
      </w:r>
    </w:p>
    <w:p w14:paraId="7106CD5F"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taryba didelį dėmesį skyrė ir neįgaliųjų sportui. Vykdomuose projektuose, atsižvelgiama į neįgaliųjų sportininkų poreikius ir infrastruktūros pritaikymą neįgaliesiems.</w:t>
      </w:r>
    </w:p>
    <w:p w14:paraId="2D01B51E"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tarybos posėdyje buvo diskutuojama dėl susidariusios situacijos, 2022 m. rugsėjo mėnesį stabdomos veiklos sveikatingumo klube „</w:t>
      </w:r>
      <w:proofErr w:type="spellStart"/>
      <w:r>
        <w:rPr>
          <w:rFonts w:ascii="Arial" w:hAnsi="Arial" w:cs="Arial"/>
          <w:color w:val="000000"/>
          <w:sz w:val="18"/>
          <w:szCs w:val="18"/>
        </w:rPr>
        <w:t>Impuls</w:t>
      </w:r>
      <w:proofErr w:type="spellEnd"/>
      <w:r>
        <w:rPr>
          <w:rFonts w:ascii="Arial" w:hAnsi="Arial" w:cs="Arial"/>
          <w:color w:val="000000"/>
          <w:sz w:val="18"/>
          <w:szCs w:val="18"/>
        </w:rPr>
        <w:t xml:space="preserve">“ baseinų zonoje dėl kurios sumažėjo Panevėžio žmonėms galimybė užsiimti fiziniu </w:t>
      </w:r>
      <w:proofErr w:type="spellStart"/>
      <w:r>
        <w:rPr>
          <w:rFonts w:ascii="Arial" w:hAnsi="Arial" w:cs="Arial"/>
          <w:color w:val="000000"/>
          <w:sz w:val="18"/>
          <w:szCs w:val="18"/>
        </w:rPr>
        <w:t>aktyvmu</w:t>
      </w:r>
      <w:proofErr w:type="spellEnd"/>
      <w:r>
        <w:rPr>
          <w:rFonts w:ascii="Arial" w:hAnsi="Arial" w:cs="Arial"/>
          <w:color w:val="000000"/>
          <w:sz w:val="18"/>
          <w:szCs w:val="18"/>
        </w:rPr>
        <w:t xml:space="preserve"> rudens ir žiemos laikotarpiu.</w:t>
      </w:r>
    </w:p>
    <w:p w14:paraId="358E0043"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Sporto tarybos nariai svarstė ir diskutavo, kaip skatinti esamų Panevėžio miesto sporto klubų veiklos kokybės gerinimą, skirti ilgalaikį, tikslingą finansavimą sportininkų paruošimui, dalyvavimui varžybose, rungtynėse. Panevėžio miesto vardo garsinimą Lietuvoje, Europoje bei pasaulyje per sportinę veiklą, t. y. sportininkų atstovavimas varžybose, rungtynėse, sporto renginių organizavimas Panevėžio mieste.</w:t>
      </w:r>
    </w:p>
    <w:p w14:paraId="23ACE54E"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Domėjosi, kaip ir kokia tvarka vyksta Panevėžio miesto sporto bazių naudojimas ir užimtumas.</w:t>
      </w:r>
    </w:p>
    <w:p w14:paraId="3AE5A872"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Su sporto taryba aptarta informacija apie metinius sporto renginius.</w:t>
      </w:r>
    </w:p>
    <w:p w14:paraId="177BDF5B"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Panevėžio miesto savivaldybės Sporto skyrius glaudžiai bendradarbiavo su Sporto taryba aktualiais Panevėžio miesto sporto politikos klausimais, todėl sporto taryba galėjo įsigilinti ir išanalizuoti sporto būklę, teikti išvadas bei pasiūlymus dėl valstybės ir savivaldybės sporto politikos įgyvendinimo Panevėžyje.</w:t>
      </w:r>
    </w:p>
    <w:p w14:paraId="0634538B"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 </w:t>
      </w:r>
    </w:p>
    <w:p w14:paraId="2075B8CA"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 </w:t>
      </w:r>
    </w:p>
    <w:p w14:paraId="5F3EE730"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 </w:t>
      </w:r>
    </w:p>
    <w:p w14:paraId="0B37F30F" w14:textId="77777777" w:rsidR="00A22AE9" w:rsidRDefault="00A22AE9" w:rsidP="00A22AE9">
      <w:pPr>
        <w:pStyle w:val="prastasiniatinklio"/>
        <w:spacing w:before="45" w:beforeAutospacing="0" w:after="45" w:afterAutospacing="0" w:line="240" w:lineRule="atLeast"/>
        <w:jc w:val="both"/>
        <w:rPr>
          <w:rFonts w:ascii="Arial" w:hAnsi="Arial" w:cs="Arial"/>
          <w:color w:val="000000"/>
          <w:sz w:val="18"/>
          <w:szCs w:val="18"/>
        </w:rPr>
      </w:pPr>
      <w:r>
        <w:rPr>
          <w:rFonts w:ascii="Arial" w:hAnsi="Arial" w:cs="Arial"/>
          <w:color w:val="000000"/>
          <w:sz w:val="18"/>
          <w:szCs w:val="18"/>
        </w:rPr>
        <w:t> </w:t>
      </w:r>
    </w:p>
    <w:p w14:paraId="7C743906" w14:textId="77777777" w:rsidR="00A22AE9" w:rsidRDefault="00A22AE9" w:rsidP="00A22AE9">
      <w:pPr>
        <w:pStyle w:val="prastasiniatinklio"/>
        <w:spacing w:before="45" w:beforeAutospacing="0" w:after="45" w:afterAutospacing="0" w:line="240" w:lineRule="atLeast"/>
        <w:rPr>
          <w:rFonts w:ascii="Arial" w:hAnsi="Arial" w:cs="Arial"/>
          <w:color w:val="000000"/>
          <w:sz w:val="18"/>
          <w:szCs w:val="18"/>
        </w:rPr>
      </w:pPr>
      <w:r>
        <w:rPr>
          <w:rFonts w:ascii="Arial" w:hAnsi="Arial" w:cs="Arial"/>
          <w:color w:val="000000"/>
          <w:sz w:val="18"/>
          <w:szCs w:val="18"/>
        </w:rPr>
        <w:t> </w:t>
      </w:r>
    </w:p>
    <w:p w14:paraId="11BC8C53" w14:textId="77777777" w:rsidR="00A22AE9" w:rsidRDefault="00A22AE9" w:rsidP="00A22AE9">
      <w:pPr>
        <w:pStyle w:val="prastasiniatinklio"/>
        <w:spacing w:before="45" w:beforeAutospacing="0" w:after="45" w:afterAutospacing="0" w:line="240" w:lineRule="atLeast"/>
        <w:rPr>
          <w:rFonts w:ascii="Arial" w:hAnsi="Arial" w:cs="Arial"/>
          <w:color w:val="000000"/>
          <w:sz w:val="18"/>
          <w:szCs w:val="18"/>
        </w:rPr>
      </w:pPr>
      <w:r>
        <w:rPr>
          <w:rFonts w:ascii="Arial" w:hAnsi="Arial" w:cs="Arial"/>
          <w:color w:val="000000"/>
          <w:sz w:val="18"/>
          <w:szCs w:val="18"/>
        </w:rPr>
        <w:t>  </w:t>
      </w:r>
    </w:p>
    <w:p w14:paraId="09600A6C" w14:textId="77777777" w:rsidR="00A22AE9" w:rsidRDefault="00A22AE9" w:rsidP="00A22AE9">
      <w:pPr>
        <w:pStyle w:val="prastasiniatinklio"/>
        <w:spacing w:before="45" w:beforeAutospacing="0" w:after="45" w:afterAutospacing="0" w:line="240" w:lineRule="atLeast"/>
        <w:rPr>
          <w:rFonts w:ascii="Arial" w:hAnsi="Arial" w:cs="Arial"/>
          <w:color w:val="000000"/>
          <w:sz w:val="18"/>
          <w:szCs w:val="18"/>
        </w:rPr>
      </w:pPr>
      <w:r>
        <w:rPr>
          <w:rFonts w:ascii="Arial" w:hAnsi="Arial" w:cs="Arial"/>
          <w:color w:val="000000"/>
          <w:sz w:val="18"/>
          <w:szCs w:val="18"/>
        </w:rPr>
        <w:t>Panevėžio miesto sporto tarybos pirmininkas                                                                         Vidmantas Urbonas</w:t>
      </w:r>
    </w:p>
    <w:p w14:paraId="447C828A" w14:textId="77777777" w:rsidR="00A22AE9" w:rsidRDefault="00A22AE9" w:rsidP="00A22AE9">
      <w:pPr>
        <w:pStyle w:val="prastasiniatinklio"/>
        <w:spacing w:before="45" w:beforeAutospacing="0" w:after="45" w:afterAutospacing="0" w:line="240" w:lineRule="atLeast"/>
        <w:rPr>
          <w:rFonts w:ascii="Arial" w:hAnsi="Arial" w:cs="Arial"/>
          <w:color w:val="000000"/>
          <w:sz w:val="18"/>
          <w:szCs w:val="18"/>
        </w:rPr>
      </w:pPr>
      <w:r>
        <w:rPr>
          <w:rFonts w:ascii="Arial" w:hAnsi="Arial" w:cs="Arial"/>
          <w:color w:val="000000"/>
          <w:sz w:val="18"/>
          <w:szCs w:val="18"/>
        </w:rPr>
        <w:t> </w:t>
      </w:r>
    </w:p>
    <w:p w14:paraId="03C6FE71" w14:textId="5710A94A" w:rsidR="00681CCA" w:rsidRDefault="00681CCA"/>
    <w:sectPr w:rsidR="00681C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51"/>
    <w:rsid w:val="00681CCA"/>
    <w:rsid w:val="00A22AE9"/>
    <w:rsid w:val="00CE1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B71E"/>
  <w15:chartTrackingRefBased/>
  <w15:docId w15:val="{12D87E66-A3C3-46E4-96B1-906F833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A22AE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7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2338</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Pocienė</dc:creator>
  <cp:keywords/>
  <dc:description/>
  <cp:lastModifiedBy>Lina Pocienė</cp:lastModifiedBy>
  <cp:revision>1</cp:revision>
  <dcterms:created xsi:type="dcterms:W3CDTF">2023-09-14T05:52:00Z</dcterms:created>
  <dcterms:modified xsi:type="dcterms:W3CDTF">2023-09-14T06:48:00Z</dcterms:modified>
</cp:coreProperties>
</file>