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E0AA" w14:textId="77777777" w:rsidR="005F028A" w:rsidRDefault="005F028A">
      <w:pPr>
        <w:tabs>
          <w:tab w:val="center" w:pos="4320"/>
          <w:tab w:val="right" w:pos="8640"/>
        </w:tabs>
      </w:pPr>
    </w:p>
    <w:p w14:paraId="1931AA39" w14:textId="77777777" w:rsidR="005F028A" w:rsidRDefault="00E73D2C">
      <w:pPr>
        <w:jc w:val="center"/>
        <w:rPr>
          <w:szCs w:val="24"/>
        </w:rPr>
      </w:pPr>
      <w:r>
        <w:rPr>
          <w:noProof/>
          <w:lang w:eastAsia="lt-LT"/>
        </w:rPr>
        <w:drawing>
          <wp:inline distT="0" distB="0" distL="0" distR="0" wp14:anchorId="416C9368" wp14:editId="7D5FDFA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5C1A1C" w14:textId="77777777" w:rsidR="005F028A" w:rsidRDefault="005F028A">
      <w:pPr>
        <w:jc w:val="center"/>
        <w:rPr>
          <w:szCs w:val="24"/>
        </w:rPr>
      </w:pPr>
    </w:p>
    <w:p w14:paraId="65626FFF" w14:textId="77777777" w:rsidR="005F028A" w:rsidRDefault="00E73D2C">
      <w:pPr>
        <w:jc w:val="center"/>
        <w:rPr>
          <w:b/>
          <w:sz w:val="28"/>
        </w:rPr>
      </w:pPr>
      <w:r>
        <w:rPr>
          <w:b/>
          <w:sz w:val="28"/>
        </w:rPr>
        <w:t>PANEVĖŽIO MIESTO SAVIVALDYBĖS TARYBA</w:t>
      </w:r>
    </w:p>
    <w:p w14:paraId="2CFF5AAD" w14:textId="77777777" w:rsidR="005F028A" w:rsidRDefault="005F028A">
      <w:pPr>
        <w:keepNext/>
        <w:jc w:val="center"/>
        <w:outlineLvl w:val="1"/>
      </w:pPr>
    </w:p>
    <w:p w14:paraId="5B4673BD" w14:textId="77777777" w:rsidR="005F028A" w:rsidRDefault="00E73D2C">
      <w:pPr>
        <w:keepNext/>
        <w:jc w:val="center"/>
        <w:outlineLvl w:val="1"/>
        <w:rPr>
          <w:b/>
        </w:rPr>
      </w:pPr>
      <w:r>
        <w:rPr>
          <w:b/>
        </w:rPr>
        <w:t>SPRENDIMAS</w:t>
      </w:r>
    </w:p>
    <w:p w14:paraId="7986743F" w14:textId="2D084A2F" w:rsidR="005F028A" w:rsidRDefault="00E73D2C">
      <w:pPr>
        <w:keepNext/>
        <w:jc w:val="center"/>
        <w:outlineLvl w:val="2"/>
        <w:rPr>
          <w:lang w:eastAsia="x-none"/>
        </w:rPr>
      </w:pPr>
      <w:r>
        <w:rPr>
          <w:b/>
          <w:szCs w:val="24"/>
          <w:lang w:eastAsia="zh-CN"/>
        </w:rPr>
        <w:t xml:space="preserve">DĖL PANEVĖŽIO MIESTO </w:t>
      </w:r>
      <w:r>
        <w:rPr>
          <w:b/>
          <w:bCs/>
          <w:szCs w:val="24"/>
          <w:lang w:eastAsia="lt-LT"/>
        </w:rPr>
        <w:t xml:space="preserve">SAVIVALDYBĖS NEIGIAMŲ SOCIALINIŲ VEIKSNIŲ PREVENCIJOS PROJEKTŲ </w:t>
      </w:r>
      <w:r>
        <w:rPr>
          <w:b/>
          <w:szCs w:val="24"/>
          <w:lang w:eastAsia="zh-CN"/>
        </w:rPr>
        <w:t xml:space="preserve">FINANSAVIMO NUOSTATŲ PATVIRTINIMO IR SAVIVALDYBĖS TARYBOS 2016 M. SAUSIO 28 D. SPRENDIMO NR. 1-9 </w:t>
      </w:r>
      <w:r>
        <w:rPr>
          <w:b/>
          <w:bCs/>
          <w:szCs w:val="24"/>
          <w:lang w:eastAsia="lt-LT"/>
        </w:rPr>
        <w:t xml:space="preserve">„DĖL PANEVĖŽIO MIESTO SAVIVALDYBĖS NEIGIAMŲ SOCIALINIŲ VEIKSNIŲ PREVENCIJOS PROJEKTŲ FINANSAVIMO NUOSTATŲ PATVIRTINIMO IR SAVIVALDYBĖS TARYBOS 2010 M. GRUODŽIO 16 D. SPRENDIMO NR. 1-63-3 1 PUNKTO PRIPAŽINIMO NETEKUSIU GALIOS“ </w:t>
      </w:r>
      <w:r>
        <w:rPr>
          <w:b/>
          <w:szCs w:val="24"/>
          <w:lang w:eastAsia="zh-CN"/>
        </w:rPr>
        <w:t>PRIPAŽINIMO NETEKUSIU GALIOS</w:t>
      </w:r>
    </w:p>
    <w:p w14:paraId="146BF248" w14:textId="77777777" w:rsidR="005F028A" w:rsidRDefault="005F028A">
      <w:pPr>
        <w:jc w:val="center"/>
      </w:pPr>
    </w:p>
    <w:p w14:paraId="6F597753" w14:textId="685DBC17" w:rsidR="005F028A" w:rsidRDefault="00E73D2C">
      <w:pPr>
        <w:keepNext/>
        <w:jc w:val="center"/>
        <w:outlineLvl w:val="2"/>
      </w:pPr>
      <w:r>
        <w:t>2021 m. sausio 28 d. Nr. 1-15</w:t>
      </w:r>
    </w:p>
    <w:p w14:paraId="37F42008" w14:textId="56439387" w:rsidR="005F028A" w:rsidRDefault="00E73D2C">
      <w:pPr>
        <w:keepNext/>
        <w:jc w:val="center"/>
        <w:outlineLvl w:val="2"/>
        <w:rPr>
          <w:b/>
        </w:rPr>
      </w:pPr>
      <w:r>
        <w:t>Panevėžys</w:t>
      </w:r>
    </w:p>
    <w:p w14:paraId="2B7DB01E" w14:textId="77777777" w:rsidR="005F028A" w:rsidRDefault="005F028A">
      <w:pPr>
        <w:jc w:val="center"/>
      </w:pPr>
    </w:p>
    <w:p w14:paraId="0FDA473E" w14:textId="77777777" w:rsidR="005F028A" w:rsidRDefault="005F028A">
      <w:pPr>
        <w:jc w:val="center"/>
      </w:pPr>
    </w:p>
    <w:p w14:paraId="594770EA" w14:textId="2855CBF9" w:rsidR="005F028A" w:rsidRDefault="00E73D2C">
      <w:pPr>
        <w:spacing w:line="360" w:lineRule="auto"/>
        <w:ind w:firstLine="851"/>
        <w:jc w:val="both"/>
        <w:rPr>
          <w:szCs w:val="24"/>
          <w:lang w:eastAsia="lt-LT"/>
        </w:rPr>
      </w:pPr>
      <w:r>
        <w:rPr>
          <w:szCs w:val="24"/>
          <w:lang w:eastAsia="lt-LT"/>
        </w:rPr>
        <w:t xml:space="preserve">Vadovaudamasi Lietuvos Respublikos vietos savivaldos įstatymo </w:t>
      </w:r>
      <w:r>
        <w:rPr>
          <w:bCs/>
          <w:szCs w:val="24"/>
          <w:lang w:eastAsia="lt-LT"/>
        </w:rPr>
        <w:t xml:space="preserve">6 straipsnio 34 punktu ir </w:t>
      </w:r>
      <w:r>
        <w:rPr>
          <w:szCs w:val="24"/>
          <w:lang w:eastAsia="lt-LT"/>
        </w:rPr>
        <w:t>Lietuvos Respublikos b</w:t>
      </w:r>
      <w:r>
        <w:rPr>
          <w:bCs/>
          <w:szCs w:val="24"/>
          <w:lang w:eastAsia="lt-LT"/>
        </w:rPr>
        <w:t xml:space="preserve">iudžeto sandaros įstatymo 23 straipsniu, </w:t>
      </w:r>
      <w:r>
        <w:rPr>
          <w:szCs w:val="24"/>
          <w:lang w:eastAsia="lt-LT"/>
        </w:rPr>
        <w:t>Panevėžio miesto savivaldybės taryba  n u s p r e n d ž i a:</w:t>
      </w:r>
    </w:p>
    <w:p w14:paraId="24C3AE55" w14:textId="77777777" w:rsidR="005F028A" w:rsidRDefault="00E73D2C">
      <w:pPr>
        <w:spacing w:line="360" w:lineRule="auto"/>
        <w:ind w:firstLine="851"/>
        <w:jc w:val="both"/>
        <w:rPr>
          <w:szCs w:val="24"/>
          <w:lang w:eastAsia="lt-LT"/>
        </w:rPr>
      </w:pPr>
      <w:r>
        <w:rPr>
          <w:szCs w:val="24"/>
          <w:lang w:eastAsia="lt-LT"/>
        </w:rPr>
        <w:t xml:space="preserve">1. Patvirtinti </w:t>
      </w:r>
      <w:r>
        <w:rPr>
          <w:bCs/>
          <w:szCs w:val="24"/>
          <w:lang w:eastAsia="lt-LT"/>
        </w:rPr>
        <w:t xml:space="preserve">Panevėžio miesto savivaldybės neigiamų socialinių veiksnių prevencijos projektų finansavimo nuostatus </w:t>
      </w:r>
      <w:r>
        <w:rPr>
          <w:szCs w:val="24"/>
          <w:lang w:eastAsia="lt-LT"/>
        </w:rPr>
        <w:t>(pridedama).</w:t>
      </w:r>
    </w:p>
    <w:p w14:paraId="134600D0" w14:textId="0E48BACF" w:rsidR="005F028A" w:rsidRDefault="00E73D2C" w:rsidP="00E73D2C">
      <w:pPr>
        <w:spacing w:line="360" w:lineRule="auto"/>
        <w:ind w:firstLine="851"/>
        <w:jc w:val="both"/>
        <w:rPr>
          <w:szCs w:val="24"/>
        </w:rPr>
      </w:pPr>
      <w:r>
        <w:rPr>
          <w:szCs w:val="24"/>
          <w:lang w:eastAsia="lt-LT"/>
        </w:rPr>
        <w:t xml:space="preserve">2. Pripažinti netekusiu galios </w:t>
      </w:r>
      <w:r>
        <w:rPr>
          <w:bCs/>
          <w:szCs w:val="24"/>
          <w:lang w:eastAsia="lt-LT"/>
        </w:rPr>
        <w:t xml:space="preserve">Panevėžio miesto </w:t>
      </w:r>
      <w:r>
        <w:rPr>
          <w:szCs w:val="24"/>
          <w:lang w:eastAsia="lt-LT"/>
        </w:rPr>
        <w:t>savivaldybės tarybos 2016 m. sausio 28 d. sprendimą Nr. 1-9 „Dėl Panevėžio miesto savivaldybės neigiamų socialinių veiksnių prevencijos projektų finansavimo nuostatų patvirtinimo ir savivaldybės tarybos 2010 m. gruodžio 16 d. sprendimo Nr. 1-63-3 1 punkto pripažinimo netekusiu galios“ su vėlesniais pakeitimais.</w:t>
      </w:r>
    </w:p>
    <w:p w14:paraId="52A762E0" w14:textId="77777777" w:rsidR="00E73D2C" w:rsidRDefault="00E73D2C">
      <w:pPr>
        <w:tabs>
          <w:tab w:val="left" w:pos="6974"/>
        </w:tabs>
      </w:pPr>
    </w:p>
    <w:p w14:paraId="780104F9" w14:textId="77777777" w:rsidR="00E73D2C" w:rsidRDefault="00E73D2C">
      <w:pPr>
        <w:tabs>
          <w:tab w:val="left" w:pos="6974"/>
        </w:tabs>
      </w:pPr>
    </w:p>
    <w:p w14:paraId="5A28C4A8" w14:textId="77777777" w:rsidR="00E73D2C" w:rsidRDefault="00E73D2C">
      <w:pPr>
        <w:tabs>
          <w:tab w:val="left" w:pos="6974"/>
        </w:tabs>
      </w:pPr>
    </w:p>
    <w:p w14:paraId="5BCFAF9D" w14:textId="7A89153F" w:rsidR="005F028A" w:rsidRDefault="00E73D2C">
      <w:pPr>
        <w:tabs>
          <w:tab w:val="left" w:pos="6974"/>
        </w:tabs>
        <w:rPr>
          <w:szCs w:val="24"/>
        </w:rPr>
      </w:pPr>
      <w:r>
        <w:rPr>
          <w:szCs w:val="24"/>
        </w:rPr>
        <w:t>Savivaldybės meras</w:t>
      </w:r>
      <w:r>
        <w:rPr>
          <w:szCs w:val="24"/>
        </w:rPr>
        <w:tab/>
        <w:t>Rytis Mykolas Račkauskas</w:t>
      </w:r>
    </w:p>
    <w:p w14:paraId="4990F573" w14:textId="5905E823" w:rsidR="005F028A" w:rsidRDefault="005F028A">
      <w:pPr>
        <w:rPr>
          <w:szCs w:val="24"/>
        </w:rPr>
      </w:pPr>
    </w:p>
    <w:p w14:paraId="642E84CA" w14:textId="77777777" w:rsidR="00E73D2C" w:rsidRDefault="00E73D2C">
      <w:pPr>
        <w:shd w:val="clear" w:color="auto" w:fill="FFFFFF"/>
        <w:suppressAutoHyphens/>
        <w:ind w:left="5103"/>
        <w:jc w:val="both"/>
        <w:textAlignment w:val="baseline"/>
        <w:sectPr w:rsidR="00E73D2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720"/>
          <w:titlePg/>
          <w:docGrid w:linePitch="326"/>
        </w:sectPr>
      </w:pPr>
    </w:p>
    <w:p w14:paraId="59250754" w14:textId="40219A70" w:rsidR="005F028A" w:rsidRDefault="00E73D2C">
      <w:pPr>
        <w:shd w:val="clear" w:color="auto" w:fill="FFFFFF"/>
        <w:suppressAutoHyphens/>
        <w:ind w:left="5103"/>
        <w:jc w:val="both"/>
        <w:textAlignment w:val="baseline"/>
        <w:rPr>
          <w:szCs w:val="24"/>
          <w:lang w:eastAsia="lt-LT"/>
        </w:rPr>
      </w:pPr>
      <w:r>
        <w:rPr>
          <w:szCs w:val="24"/>
          <w:lang w:eastAsia="lt-LT"/>
        </w:rPr>
        <w:lastRenderedPageBreak/>
        <w:t>PATVIRTINTA</w:t>
      </w:r>
    </w:p>
    <w:p w14:paraId="7C971773" w14:textId="77777777" w:rsidR="005F028A" w:rsidRDefault="00E73D2C">
      <w:pPr>
        <w:shd w:val="clear" w:color="auto" w:fill="FFFFFF"/>
        <w:suppressAutoHyphens/>
        <w:ind w:left="5103"/>
        <w:jc w:val="both"/>
        <w:textAlignment w:val="baseline"/>
        <w:rPr>
          <w:rFonts w:ascii="Calibri" w:eastAsia="Calibri" w:hAnsi="Calibri"/>
          <w:sz w:val="22"/>
          <w:szCs w:val="22"/>
        </w:rPr>
      </w:pPr>
      <w:r>
        <w:rPr>
          <w:szCs w:val="24"/>
          <w:lang w:eastAsia="lt-LT"/>
        </w:rPr>
        <w:t>Panevėžio miesto savivaldybės tarybos</w:t>
      </w:r>
    </w:p>
    <w:p w14:paraId="4B6B933C" w14:textId="48F0D6B1" w:rsidR="005F028A" w:rsidRDefault="00E73D2C">
      <w:pPr>
        <w:shd w:val="clear" w:color="auto" w:fill="FFFFFF"/>
        <w:suppressAutoHyphens/>
        <w:ind w:left="5103"/>
        <w:jc w:val="both"/>
        <w:textAlignment w:val="baseline"/>
        <w:rPr>
          <w:rFonts w:ascii="Calibri" w:eastAsia="Calibri" w:hAnsi="Calibri"/>
          <w:sz w:val="22"/>
          <w:szCs w:val="22"/>
        </w:rPr>
      </w:pPr>
      <w:r>
        <w:rPr>
          <w:szCs w:val="24"/>
          <w:lang w:eastAsia="lt-LT"/>
        </w:rPr>
        <w:t>2021 m. sausio 28 d. sprendimu Nr. 1-15</w:t>
      </w:r>
    </w:p>
    <w:p w14:paraId="7E4C9848" w14:textId="77777777" w:rsidR="005F028A" w:rsidRDefault="005F028A">
      <w:pPr>
        <w:shd w:val="clear" w:color="auto" w:fill="FFFFFF"/>
        <w:suppressAutoHyphens/>
        <w:jc w:val="center"/>
        <w:textAlignment w:val="baseline"/>
        <w:rPr>
          <w:szCs w:val="24"/>
          <w:lang w:eastAsia="lt-LT"/>
        </w:rPr>
      </w:pPr>
    </w:p>
    <w:p w14:paraId="6D7CF14B" w14:textId="77777777" w:rsidR="005F028A" w:rsidRDefault="005F028A">
      <w:pPr>
        <w:shd w:val="clear" w:color="auto" w:fill="FFFFFF"/>
        <w:suppressAutoHyphens/>
        <w:jc w:val="center"/>
        <w:textAlignment w:val="baseline"/>
        <w:rPr>
          <w:szCs w:val="24"/>
          <w:lang w:eastAsia="lt-LT"/>
        </w:rPr>
      </w:pPr>
    </w:p>
    <w:p w14:paraId="77EDD005" w14:textId="77777777" w:rsidR="005F028A" w:rsidRDefault="00E73D2C">
      <w:pPr>
        <w:jc w:val="center"/>
        <w:rPr>
          <w:b/>
          <w:bCs/>
          <w:szCs w:val="24"/>
          <w:lang w:eastAsia="lt-LT"/>
        </w:rPr>
      </w:pPr>
      <w:r>
        <w:rPr>
          <w:b/>
          <w:bCs/>
          <w:szCs w:val="24"/>
          <w:lang w:eastAsia="lt-LT"/>
        </w:rPr>
        <w:t>PANEVĖŽIO MIESTO SAVIVALDYBĖS NEIGIAMŲ SOCIALINIŲ VEIKSNIŲ PREVENCIJOS PROJEKTŲ FINANSAVIMO NUOSTATAI</w:t>
      </w:r>
    </w:p>
    <w:p w14:paraId="79523B56" w14:textId="77777777" w:rsidR="005F028A" w:rsidRDefault="005F028A">
      <w:pPr>
        <w:jc w:val="center"/>
        <w:rPr>
          <w:szCs w:val="24"/>
          <w:lang w:eastAsia="lt-LT"/>
        </w:rPr>
      </w:pPr>
    </w:p>
    <w:p w14:paraId="62BB4541" w14:textId="77777777" w:rsidR="005F028A" w:rsidRDefault="00E73D2C">
      <w:pPr>
        <w:jc w:val="center"/>
        <w:rPr>
          <w:b/>
          <w:bCs/>
          <w:szCs w:val="24"/>
          <w:lang w:eastAsia="lt-LT"/>
        </w:rPr>
      </w:pPr>
      <w:r>
        <w:rPr>
          <w:b/>
          <w:bCs/>
          <w:color w:val="000000"/>
          <w:szCs w:val="24"/>
          <w:lang w:eastAsia="lt-LT"/>
        </w:rPr>
        <w:t>I</w:t>
      </w:r>
      <w:r>
        <w:rPr>
          <w:b/>
          <w:bCs/>
          <w:szCs w:val="24"/>
          <w:lang w:eastAsia="lt-LT"/>
        </w:rPr>
        <w:t xml:space="preserve"> </w:t>
      </w:r>
      <w:r>
        <w:rPr>
          <w:b/>
          <w:szCs w:val="24"/>
        </w:rPr>
        <w:t>SKYRIUS</w:t>
      </w:r>
    </w:p>
    <w:p w14:paraId="455CC7EC" w14:textId="77777777" w:rsidR="005F028A" w:rsidRDefault="00E73D2C">
      <w:pPr>
        <w:jc w:val="center"/>
        <w:rPr>
          <w:b/>
          <w:bCs/>
          <w:color w:val="000000"/>
          <w:szCs w:val="24"/>
          <w:lang w:eastAsia="lt-LT"/>
        </w:rPr>
      </w:pPr>
      <w:r>
        <w:rPr>
          <w:b/>
          <w:bCs/>
          <w:color w:val="000000"/>
          <w:szCs w:val="24"/>
          <w:lang w:eastAsia="lt-LT"/>
        </w:rPr>
        <w:t>BENDROSIOS NUOSTATOS</w:t>
      </w:r>
    </w:p>
    <w:p w14:paraId="136E8580" w14:textId="77777777" w:rsidR="005F028A" w:rsidRDefault="005F028A">
      <w:pPr>
        <w:jc w:val="center"/>
        <w:rPr>
          <w:b/>
          <w:bCs/>
          <w:color w:val="000000"/>
          <w:szCs w:val="24"/>
          <w:lang w:eastAsia="lt-LT"/>
        </w:rPr>
      </w:pPr>
    </w:p>
    <w:p w14:paraId="12042E09" w14:textId="77777777" w:rsidR="005F028A" w:rsidRDefault="00E73D2C">
      <w:pPr>
        <w:ind w:firstLine="851"/>
        <w:jc w:val="both"/>
        <w:rPr>
          <w:szCs w:val="24"/>
          <w:lang w:eastAsia="lt-LT"/>
        </w:rPr>
      </w:pPr>
      <w:r>
        <w:rPr>
          <w:color w:val="000000"/>
          <w:szCs w:val="24"/>
          <w:lang w:eastAsia="lt-LT"/>
        </w:rPr>
        <w:t xml:space="preserve">1. </w:t>
      </w:r>
      <w:r>
        <w:rPr>
          <w:bCs/>
          <w:szCs w:val="24"/>
          <w:lang w:eastAsia="lt-LT"/>
        </w:rPr>
        <w:t>Panevėžio miesto savivaldybės neigiamų socialinių veiksnių prevencijos projektų finansavimo nuostatai (toliau –</w:t>
      </w:r>
      <w:r>
        <w:rPr>
          <w:szCs w:val="24"/>
          <w:lang w:eastAsia="lt-LT"/>
        </w:rPr>
        <w:t xml:space="preserve"> Nuostatai) reglamentuoja </w:t>
      </w:r>
      <w:r>
        <w:rPr>
          <w:bCs/>
          <w:szCs w:val="24"/>
          <w:lang w:eastAsia="lt-LT"/>
        </w:rPr>
        <w:t xml:space="preserve">neigiamų socialinių veiksnių prevencijos projektų </w:t>
      </w:r>
      <w:r>
        <w:rPr>
          <w:szCs w:val="24"/>
          <w:lang w:eastAsia="lt-LT"/>
        </w:rPr>
        <w:t>paraiškų teikimo ir vertinimo, lėšų skyrimo ir jų panaudojimo, projektų vykdymo ir atsiskaitymo už skirtas lėšas tvarką.</w:t>
      </w:r>
    </w:p>
    <w:p w14:paraId="4566BB07" w14:textId="77777777" w:rsidR="005F028A" w:rsidRDefault="00E73D2C">
      <w:pPr>
        <w:ind w:firstLine="851"/>
        <w:jc w:val="both"/>
        <w:rPr>
          <w:szCs w:val="24"/>
          <w:lang w:eastAsia="lt-LT"/>
        </w:rPr>
      </w:pPr>
      <w:r>
        <w:rPr>
          <w:color w:val="000000"/>
          <w:szCs w:val="24"/>
          <w:lang w:eastAsia="lt-LT"/>
        </w:rPr>
        <w:t xml:space="preserve">2. </w:t>
      </w:r>
      <w:r>
        <w:rPr>
          <w:szCs w:val="24"/>
          <w:lang w:eastAsia="lt-LT"/>
        </w:rPr>
        <w:t>Nuostatuose vartojamos sąvokos:</w:t>
      </w:r>
    </w:p>
    <w:p w14:paraId="1121D862" w14:textId="4CDC5D88" w:rsidR="005F028A" w:rsidRDefault="00E73D2C">
      <w:pPr>
        <w:ind w:firstLine="851"/>
        <w:jc w:val="both"/>
        <w:rPr>
          <w:szCs w:val="24"/>
          <w:lang w:eastAsia="lt-LT"/>
        </w:rPr>
      </w:pPr>
      <w:r>
        <w:rPr>
          <w:b/>
          <w:bCs/>
          <w:szCs w:val="24"/>
          <w:lang w:eastAsia="lt-LT"/>
        </w:rPr>
        <w:t xml:space="preserve">2.1. </w:t>
      </w:r>
      <w:r>
        <w:rPr>
          <w:b/>
          <w:szCs w:val="24"/>
          <w:lang w:eastAsia="lt-LT"/>
        </w:rPr>
        <w:t>Komisija</w:t>
      </w:r>
      <w:r>
        <w:rPr>
          <w:szCs w:val="24"/>
          <w:lang w:eastAsia="lt-LT"/>
        </w:rPr>
        <w:t xml:space="preserve"> – Savivaldybės tarybos sprendimu patvirtinta komisija neigiamų socialinių veiksnių prevencijai koordinuoti, nagrinėjanti pateiktas paraiškas ir teikianti </w:t>
      </w:r>
      <w:r>
        <w:rPr>
          <w:bCs/>
          <w:szCs w:val="24"/>
          <w:lang w:eastAsia="lt-LT"/>
        </w:rPr>
        <w:t xml:space="preserve">Savivaldybės </w:t>
      </w:r>
      <w:r>
        <w:rPr>
          <w:szCs w:val="24"/>
          <w:lang w:eastAsia="lt-LT"/>
        </w:rPr>
        <w:t>administracijos direktoriui siūlymus dėl atrinktų projektų finansavimo.</w:t>
      </w:r>
    </w:p>
    <w:p w14:paraId="5A76DD19" w14:textId="0B94D4F7" w:rsidR="005F028A" w:rsidRDefault="00E73D2C">
      <w:pPr>
        <w:ind w:firstLine="851"/>
        <w:jc w:val="both"/>
        <w:rPr>
          <w:b/>
          <w:bCs/>
          <w:szCs w:val="24"/>
          <w:lang w:eastAsia="lt-LT"/>
        </w:rPr>
      </w:pPr>
      <w:r>
        <w:rPr>
          <w:b/>
          <w:szCs w:val="24"/>
          <w:lang w:eastAsia="lt-LT"/>
        </w:rPr>
        <w:t xml:space="preserve">2.2. </w:t>
      </w:r>
      <w:r>
        <w:rPr>
          <w:b/>
          <w:bCs/>
          <w:szCs w:val="24"/>
          <w:lang w:eastAsia="lt-LT"/>
        </w:rPr>
        <w:t>Neigiamų socialinių veiksnių prevencija</w:t>
      </w:r>
      <w:r>
        <w:rPr>
          <w:bCs/>
          <w:szCs w:val="24"/>
          <w:lang w:eastAsia="lt-LT"/>
        </w:rPr>
        <w:t xml:space="preserve"> – tai </w:t>
      </w:r>
      <w:r>
        <w:rPr>
          <w:szCs w:val="24"/>
          <w:lang w:eastAsia="lt-LT"/>
        </w:rPr>
        <w:t>alkoholio, tabako, narkotikų ir kitų psichiką veikiančių psichoaktyvių medžiagų vartojimo, nusikalstamumo, prekybos žmonėmis, prostitucijos, savižudybių, vaiko teisių apsaugos pažeidimų,</w:t>
      </w:r>
      <w:r>
        <w:rPr>
          <w:color w:val="000000"/>
        </w:rPr>
        <w:t xml:space="preserve"> smurto artimoje aplinkoje prevencijos </w:t>
      </w:r>
      <w:r>
        <w:rPr>
          <w:szCs w:val="24"/>
          <w:lang w:eastAsia="lt-LT"/>
        </w:rPr>
        <w:t xml:space="preserve"> ir kt. </w:t>
      </w:r>
      <w:r>
        <w:rPr>
          <w:bCs/>
          <w:szCs w:val="24"/>
          <w:lang w:eastAsia="lt-LT"/>
        </w:rPr>
        <w:t>neigiamų socialinių veiksnių</w:t>
      </w:r>
      <w:r>
        <w:rPr>
          <w:szCs w:val="24"/>
          <w:lang w:eastAsia="lt-LT"/>
        </w:rPr>
        <w:t xml:space="preserve"> </w:t>
      </w:r>
      <w:r>
        <w:rPr>
          <w:bCs/>
          <w:szCs w:val="24"/>
          <w:lang w:eastAsia="lt-LT"/>
        </w:rPr>
        <w:t>prevencija.</w:t>
      </w:r>
    </w:p>
    <w:p w14:paraId="1D0CFC73" w14:textId="293BC594" w:rsidR="005F028A" w:rsidRDefault="00E73D2C">
      <w:pPr>
        <w:ind w:firstLine="851"/>
        <w:jc w:val="both"/>
        <w:rPr>
          <w:szCs w:val="24"/>
          <w:lang w:eastAsia="lt-LT"/>
        </w:rPr>
      </w:pPr>
      <w:r>
        <w:rPr>
          <w:b/>
          <w:color w:val="000000"/>
          <w:szCs w:val="24"/>
          <w:lang w:eastAsia="lt-LT"/>
        </w:rPr>
        <w:t xml:space="preserve">2.3. </w:t>
      </w:r>
      <w:r>
        <w:rPr>
          <w:b/>
          <w:szCs w:val="24"/>
          <w:lang w:eastAsia="lt-LT"/>
        </w:rPr>
        <w:t xml:space="preserve">Paraiška </w:t>
      </w:r>
      <w:r>
        <w:rPr>
          <w:szCs w:val="24"/>
          <w:lang w:eastAsia="lt-LT"/>
        </w:rPr>
        <w:t xml:space="preserve">– Panevėžio miesto savivaldybės administracijos direktoriaus patvirtintos formos dokumentas, teikiamas Savivaldybės administracijai Nuostatuose nustatyta tvarka, siekiant dalyvauti </w:t>
      </w:r>
      <w:r>
        <w:rPr>
          <w:bCs/>
          <w:szCs w:val="24"/>
          <w:lang w:eastAsia="lt-LT"/>
        </w:rPr>
        <w:t>Panevėžio miesto savivaldybės neigiamų socialinių veiksnių prevencijos projektų finansavimo atrankoje</w:t>
      </w:r>
      <w:r>
        <w:rPr>
          <w:szCs w:val="24"/>
          <w:lang w:eastAsia="lt-LT"/>
        </w:rPr>
        <w:t>.</w:t>
      </w:r>
    </w:p>
    <w:p w14:paraId="163D7EA1" w14:textId="7AD7D039" w:rsidR="005F028A" w:rsidRDefault="00E73D2C">
      <w:pPr>
        <w:ind w:firstLine="851"/>
        <w:jc w:val="both"/>
        <w:rPr>
          <w:b/>
          <w:szCs w:val="24"/>
        </w:rPr>
      </w:pPr>
      <w:r>
        <w:rPr>
          <w:b/>
          <w:szCs w:val="24"/>
          <w:lang w:eastAsia="lt-LT"/>
        </w:rPr>
        <w:t xml:space="preserve">2.4. </w:t>
      </w:r>
      <w:r>
        <w:rPr>
          <w:b/>
          <w:color w:val="000000"/>
          <w:szCs w:val="24"/>
          <w:lang w:eastAsia="lt-LT"/>
        </w:rPr>
        <w:t>Projektas</w:t>
      </w:r>
      <w:r>
        <w:rPr>
          <w:color w:val="000000"/>
          <w:szCs w:val="24"/>
          <w:lang w:eastAsia="lt-LT"/>
        </w:rPr>
        <w:t xml:space="preserve"> – dokumentas, kuriame nustatomi tikslai, uždaviniai, </w:t>
      </w:r>
      <w:r>
        <w:rPr>
          <w:szCs w:val="24"/>
          <w:lang w:eastAsia="lt-LT"/>
        </w:rPr>
        <w:t>numatomi rezultatai,</w:t>
      </w:r>
      <w:r>
        <w:rPr>
          <w:color w:val="000000"/>
          <w:szCs w:val="24"/>
          <w:lang w:eastAsia="lt-LT"/>
        </w:rPr>
        <w:t xml:space="preserve"> priemonės projektui įgyvendinti, </w:t>
      </w:r>
      <w:r>
        <w:rPr>
          <w:szCs w:val="24"/>
          <w:lang w:eastAsia="lt-LT"/>
        </w:rPr>
        <w:t>pateikiami duomenys apie projekto vykdytojus, dalyvius, lėšų poreikį, jų panaudojimą, lėšų šaltinius ir kt.</w:t>
      </w:r>
    </w:p>
    <w:p w14:paraId="502F9877" w14:textId="54418AE7" w:rsidR="005F028A" w:rsidRDefault="00E73D2C">
      <w:pPr>
        <w:ind w:firstLine="851"/>
        <w:jc w:val="both"/>
        <w:rPr>
          <w:b/>
          <w:szCs w:val="24"/>
          <w:lang w:eastAsia="lt-LT"/>
        </w:rPr>
      </w:pPr>
      <w:r>
        <w:rPr>
          <w:b/>
          <w:szCs w:val="24"/>
        </w:rPr>
        <w:t xml:space="preserve">2.5. </w:t>
      </w:r>
      <w:r>
        <w:rPr>
          <w:b/>
          <w:szCs w:val="24"/>
          <w:lang w:eastAsia="lt-LT"/>
        </w:rPr>
        <w:t>Projekto vadovas</w:t>
      </w:r>
      <w:r>
        <w:rPr>
          <w:szCs w:val="24"/>
          <w:lang w:eastAsia="lt-LT"/>
        </w:rPr>
        <w:t xml:space="preserve"> – projekto vykdytojo įgaliotas fizinis asmuo, organizuojantis projekto įgyvendinimą.</w:t>
      </w:r>
    </w:p>
    <w:p w14:paraId="4CF8ECFD" w14:textId="1B8C5E6A" w:rsidR="005F028A" w:rsidRDefault="00E73D2C">
      <w:pPr>
        <w:ind w:firstLine="851"/>
        <w:jc w:val="both"/>
        <w:rPr>
          <w:szCs w:val="24"/>
          <w:lang w:eastAsia="lt-LT"/>
        </w:rPr>
      </w:pPr>
      <w:r>
        <w:rPr>
          <w:b/>
          <w:szCs w:val="24"/>
          <w:lang w:eastAsia="lt-LT"/>
        </w:rPr>
        <w:t xml:space="preserve">2.6. </w:t>
      </w:r>
      <w:r>
        <w:rPr>
          <w:b/>
          <w:szCs w:val="24"/>
        </w:rPr>
        <w:t>Projekto vykdytojas</w:t>
      </w:r>
      <w:r>
        <w:rPr>
          <w:szCs w:val="24"/>
        </w:rPr>
        <w:t xml:space="preserve"> – Juridinių asmenų registre įregistruotas ne pelno siekiantis juridinis asmuo, </w:t>
      </w:r>
      <w:r>
        <w:rPr>
          <w:szCs w:val="24"/>
          <w:lang w:eastAsia="lt-LT"/>
        </w:rPr>
        <w:t>kurio veikla vykdoma Panevėžyje.</w:t>
      </w:r>
    </w:p>
    <w:p w14:paraId="04A88500" w14:textId="77777777" w:rsidR="005F028A" w:rsidRDefault="00E73D2C">
      <w:pPr>
        <w:ind w:firstLine="851"/>
        <w:jc w:val="both"/>
        <w:rPr>
          <w:bCs/>
          <w:szCs w:val="24"/>
          <w:lang w:eastAsia="lt-LT"/>
        </w:rPr>
      </w:pPr>
      <w:r>
        <w:rPr>
          <w:color w:val="000000"/>
          <w:szCs w:val="24"/>
          <w:lang w:eastAsia="lt-LT"/>
        </w:rPr>
        <w:t xml:space="preserve">3. </w:t>
      </w:r>
      <w:r>
        <w:rPr>
          <w:szCs w:val="24"/>
          <w:lang w:eastAsia="lt-LT"/>
        </w:rPr>
        <w:t xml:space="preserve">Lėšos </w:t>
      </w:r>
      <w:r>
        <w:rPr>
          <w:bCs/>
          <w:szCs w:val="24"/>
          <w:lang w:eastAsia="lt-LT"/>
        </w:rPr>
        <w:t>neigiamų socialinių veiksnių prevencijos projektams finansuoti kiekvienais metais numatomos Panevėžio miesto savivaldybės biudžete. Projektai, finansuojami iš biudžeto, skirti tik Panevėžio miesto gyventojų neigiamų socialinių veiksnių prevencijai organizuoti.</w:t>
      </w:r>
    </w:p>
    <w:p w14:paraId="5002F15E" w14:textId="77777777" w:rsidR="005F028A" w:rsidRDefault="005F028A">
      <w:pPr>
        <w:jc w:val="center"/>
        <w:rPr>
          <w:bCs/>
          <w:szCs w:val="24"/>
          <w:lang w:eastAsia="lt-LT"/>
        </w:rPr>
      </w:pPr>
    </w:p>
    <w:p w14:paraId="1BF28EF9" w14:textId="6D41C008" w:rsidR="005F028A" w:rsidRDefault="00E73D2C">
      <w:pPr>
        <w:jc w:val="center"/>
        <w:rPr>
          <w:b/>
          <w:strike/>
          <w:szCs w:val="24"/>
          <w:lang w:eastAsia="lt-LT"/>
        </w:rPr>
      </w:pPr>
      <w:r>
        <w:rPr>
          <w:b/>
          <w:bCs/>
          <w:szCs w:val="24"/>
          <w:lang w:eastAsia="lt-LT"/>
        </w:rPr>
        <w:t xml:space="preserve">II </w:t>
      </w:r>
      <w:r>
        <w:rPr>
          <w:b/>
          <w:szCs w:val="24"/>
        </w:rPr>
        <w:t>SKYRIUS</w:t>
      </w:r>
    </w:p>
    <w:p w14:paraId="6145BE47" w14:textId="77777777" w:rsidR="005F028A" w:rsidRDefault="00E73D2C">
      <w:pPr>
        <w:jc w:val="center"/>
        <w:rPr>
          <w:szCs w:val="24"/>
          <w:lang w:eastAsia="lt-LT"/>
        </w:rPr>
      </w:pPr>
      <w:r>
        <w:rPr>
          <w:b/>
          <w:szCs w:val="24"/>
          <w:lang w:eastAsia="lt-LT"/>
        </w:rPr>
        <w:t>PARAIŠKŲ PATEIKIMO TVARKA</w:t>
      </w:r>
    </w:p>
    <w:p w14:paraId="4BA18535" w14:textId="77777777" w:rsidR="005F028A" w:rsidRDefault="005F028A">
      <w:pPr>
        <w:jc w:val="center"/>
        <w:rPr>
          <w:b/>
          <w:bCs/>
          <w:szCs w:val="24"/>
          <w:lang w:eastAsia="lt-LT"/>
        </w:rPr>
      </w:pPr>
    </w:p>
    <w:p w14:paraId="0E800CD0" w14:textId="4F07DAE4" w:rsidR="005F028A" w:rsidRDefault="00E73D2C">
      <w:pPr>
        <w:widowControl w:val="0"/>
        <w:ind w:firstLine="851"/>
        <w:jc w:val="both"/>
        <w:rPr>
          <w:i/>
          <w:szCs w:val="24"/>
        </w:rPr>
      </w:pPr>
      <w:r>
        <w:rPr>
          <w:szCs w:val="24"/>
          <w:lang w:eastAsia="lt-LT"/>
        </w:rPr>
        <w:t xml:space="preserve">4. </w:t>
      </w:r>
      <w:r>
        <w:rPr>
          <w:szCs w:val="24"/>
        </w:rPr>
        <w:t>Paraiškas gali teikti juridiniai asmenys, atitinkantys Nuostatų 2.6 papunktyje apibrėžtą projekto vykdytojo sąvoką.</w:t>
      </w:r>
    </w:p>
    <w:p w14:paraId="617830C5" w14:textId="236FDED8" w:rsidR="005F028A" w:rsidRDefault="00E73D2C">
      <w:pPr>
        <w:ind w:firstLine="851"/>
        <w:jc w:val="both"/>
        <w:rPr>
          <w:szCs w:val="24"/>
          <w:lang w:eastAsia="lt-LT"/>
        </w:rPr>
      </w:pPr>
      <w:r>
        <w:rPr>
          <w:szCs w:val="24"/>
          <w:lang w:eastAsia="lt-LT"/>
        </w:rPr>
        <w:t xml:space="preserve">5. Vienas projekto vykdytojas gali teikti tik vieną paraišką. </w:t>
      </w:r>
    </w:p>
    <w:p w14:paraId="5AF3F205" w14:textId="6767C30D" w:rsidR="005F028A" w:rsidRDefault="00E73D2C">
      <w:pPr>
        <w:ind w:firstLine="851"/>
        <w:jc w:val="both"/>
        <w:rPr>
          <w:szCs w:val="24"/>
          <w:lang w:eastAsia="lt-LT"/>
        </w:rPr>
      </w:pPr>
      <w:r>
        <w:rPr>
          <w:szCs w:val="24"/>
          <w:lang w:eastAsia="lt-LT"/>
        </w:rPr>
        <w:t xml:space="preserve">6. Komisija kiekvienais metais nustato vieną ar kelis </w:t>
      </w:r>
      <w:r>
        <w:rPr>
          <w:bCs/>
          <w:szCs w:val="24"/>
          <w:lang w:eastAsia="lt-LT"/>
        </w:rPr>
        <w:t xml:space="preserve">projektų finansavimo </w:t>
      </w:r>
      <w:r>
        <w:rPr>
          <w:szCs w:val="24"/>
          <w:lang w:eastAsia="lt-LT"/>
        </w:rPr>
        <w:t>prioritetus pagal neigiamų socialinių veiksnių prevencijos sritis (alkoholio, tabako, narkotikų ir kitų psichiką veikiančių psichoaktyvių medžiagų vartojimo, nusikalstamumo, prekybos žmonėmis, prostitucijos, savižudybių, vaiko teisių apsaugos pažeidimų,</w:t>
      </w:r>
      <w:r>
        <w:rPr>
          <w:color w:val="000000"/>
        </w:rPr>
        <w:t xml:space="preserve"> smurto artimoje aplinkoje prevencijos </w:t>
      </w:r>
      <w:r>
        <w:rPr>
          <w:szCs w:val="24"/>
          <w:lang w:eastAsia="lt-LT"/>
        </w:rPr>
        <w:t xml:space="preserve"> ir kt.).  </w:t>
      </w:r>
    </w:p>
    <w:p w14:paraId="5B989EB4" w14:textId="31CA7381" w:rsidR="005F028A" w:rsidRDefault="00E73D2C">
      <w:pPr>
        <w:ind w:firstLine="851"/>
        <w:jc w:val="both"/>
        <w:rPr>
          <w:szCs w:val="24"/>
        </w:rPr>
      </w:pPr>
      <w:r>
        <w:rPr>
          <w:szCs w:val="24"/>
        </w:rPr>
        <w:t xml:space="preserve">7. Komisijos nustatyti prioritetai, paraiškų konkursui teikimo terminas, vieta ir kontaktinis asmuo skelbiami Savivaldybės interneto svetainėje (www.panevezys.lt) ne vėliau kaip iki einamųjų metų sausio 31 dienos. Patikslinus biudžetą ir (ar) skyrus papildomų lėšų </w:t>
      </w:r>
      <w:r>
        <w:rPr>
          <w:bCs/>
          <w:szCs w:val="24"/>
        </w:rPr>
        <w:t xml:space="preserve">neigiamų socialinių veiksnių prevencijos projektams finansuoti arba projektų vykdytojams nepasirašius sutarties, Savivaldybės </w:t>
      </w:r>
      <w:r>
        <w:rPr>
          <w:bCs/>
          <w:szCs w:val="24"/>
        </w:rPr>
        <w:lastRenderedPageBreak/>
        <w:t>administracijos direktorius gali skelbti papildomą neigiamų socialinių veiksnių prevencijos projektų finansavimo konkursą. Paraiškos papildomam konkursui priimamos 14 kalendorinių dienų nuo konkurso paskelbimo dienos.</w:t>
      </w:r>
    </w:p>
    <w:p w14:paraId="090D4705" w14:textId="15ECEA12" w:rsidR="005F028A" w:rsidRDefault="00E73D2C">
      <w:pPr>
        <w:tabs>
          <w:tab w:val="left" w:pos="993"/>
        </w:tabs>
        <w:ind w:firstLine="851"/>
        <w:jc w:val="both"/>
        <w:rPr>
          <w:szCs w:val="24"/>
        </w:rPr>
      </w:pPr>
      <w:r>
        <w:rPr>
          <w:szCs w:val="24"/>
        </w:rPr>
        <w:t>8. Savivaldybės biudžeto lėšomis finansuojamos tik išlaidos, patirtos po sutarties pasirašymo datos.</w:t>
      </w:r>
    </w:p>
    <w:p w14:paraId="5D6A464F" w14:textId="6E0AF912" w:rsidR="005F028A" w:rsidRDefault="00E73D2C">
      <w:pPr>
        <w:ind w:firstLine="851"/>
        <w:jc w:val="both"/>
        <w:rPr>
          <w:szCs w:val="24"/>
          <w:lang w:eastAsia="lt-LT"/>
        </w:rPr>
      </w:pPr>
      <w:r>
        <w:rPr>
          <w:szCs w:val="24"/>
          <w:lang w:eastAsia="lt-LT"/>
        </w:rPr>
        <w:t xml:space="preserve">9. Projekto vykdytojas turi pateikti vieną tinkamai lietuvių kalba užpildytą Savivaldybės administracijos direktoriaus patvirtintos formos paraišką. Visi pateikti dokumentai turi būti A4 formato. Paraiška turi būti pasirašyta projekto vykdytojo (juridinio asmens) vadovo ar jo įgalioto asmens, projekto vadovo. </w:t>
      </w:r>
    </w:p>
    <w:p w14:paraId="51182714" w14:textId="518239BC" w:rsidR="005F028A" w:rsidRDefault="00E73D2C">
      <w:pPr>
        <w:tabs>
          <w:tab w:val="left" w:pos="993"/>
          <w:tab w:val="left" w:pos="1134"/>
        </w:tabs>
        <w:ind w:firstLine="851"/>
        <w:jc w:val="both"/>
        <w:rPr>
          <w:szCs w:val="24"/>
          <w:lang w:eastAsia="lt-LT"/>
        </w:rPr>
      </w:pPr>
      <w:r>
        <w:rPr>
          <w:szCs w:val="24"/>
          <w:lang w:eastAsia="lt-LT"/>
        </w:rPr>
        <w:t>10. Visi dokumentai turi būti tvarkingai susegti į aplanką (puslapiai sunumeruoti, išvardyti pridedami priedai), pateikiami antspauduotame voke (pakete), ant kurio turi būti nurodyta: „Paraiška Neigiamų socialinių veiksnių prevencijos konkursui“, projekto pavadinimas ir projekto teikėjo pavadinimas.</w:t>
      </w:r>
    </w:p>
    <w:p w14:paraId="26A01710" w14:textId="092F1F92" w:rsidR="005F028A" w:rsidRDefault="00E73D2C">
      <w:pPr>
        <w:tabs>
          <w:tab w:val="left" w:pos="993"/>
          <w:tab w:val="left" w:pos="1134"/>
        </w:tabs>
        <w:ind w:firstLine="851"/>
        <w:jc w:val="both"/>
        <w:rPr>
          <w:szCs w:val="24"/>
          <w:lang w:eastAsia="lt-LT"/>
        </w:rPr>
      </w:pPr>
      <w:r>
        <w:rPr>
          <w:szCs w:val="24"/>
          <w:lang w:eastAsia="lt-LT"/>
        </w:rPr>
        <w:t>11. Paraiškos teikiamos Savivaldybės administracijos priimamajame.</w:t>
      </w:r>
    </w:p>
    <w:p w14:paraId="66A190C2" w14:textId="77777777" w:rsidR="005F028A" w:rsidRDefault="00E73D2C">
      <w:pPr>
        <w:widowControl w:val="0"/>
        <w:ind w:firstLine="851"/>
        <w:jc w:val="both"/>
        <w:rPr>
          <w:szCs w:val="24"/>
        </w:rPr>
      </w:pPr>
      <w:r>
        <w:rPr>
          <w:szCs w:val="24"/>
        </w:rPr>
        <w:t>12.</w:t>
      </w:r>
      <w:r>
        <w:t xml:space="preserve"> </w:t>
      </w:r>
      <w:r>
        <w:rPr>
          <w:szCs w:val="24"/>
        </w:rPr>
        <w:t>Už paraiškoje pateikiamos informacijos teisingumą ir tikslumą atsako projekto vykdytojas.</w:t>
      </w:r>
    </w:p>
    <w:p w14:paraId="5F3B5B69" w14:textId="2B28C4EE" w:rsidR="005F028A" w:rsidRDefault="00E73D2C">
      <w:pPr>
        <w:widowControl w:val="0"/>
        <w:ind w:firstLine="851"/>
        <w:jc w:val="both"/>
        <w:rPr>
          <w:szCs w:val="24"/>
        </w:rPr>
      </w:pPr>
      <w:r>
        <w:rPr>
          <w:szCs w:val="24"/>
        </w:rPr>
        <w:t>13.</w:t>
      </w:r>
      <w:r>
        <w:t xml:space="preserve"> </w:t>
      </w:r>
      <w:r>
        <w:rPr>
          <w:szCs w:val="24"/>
        </w:rPr>
        <w:t>Projekto vykdytojas, teikdamas paraišką, sutinka, kad ši su paraiška susijusi informacija būtų skelbiama Savivaldybės interneto svetainėje (www.panevezys.lt):</w:t>
      </w:r>
    </w:p>
    <w:p w14:paraId="032EAB6E" w14:textId="77777777" w:rsidR="005F028A" w:rsidRDefault="00E73D2C">
      <w:pPr>
        <w:widowControl w:val="0"/>
        <w:ind w:firstLine="851"/>
        <w:jc w:val="both"/>
        <w:rPr>
          <w:szCs w:val="24"/>
        </w:rPr>
      </w:pPr>
      <w:r>
        <w:rPr>
          <w:szCs w:val="24"/>
        </w:rPr>
        <w:t>13.1</w:t>
      </w:r>
      <w:r>
        <w:t xml:space="preserve"> </w:t>
      </w:r>
      <w:r>
        <w:rPr>
          <w:szCs w:val="24"/>
        </w:rPr>
        <w:t>pateiktų ir užregistruotų paraiškų sąrašas, kuriame gali būti nurodomi projekto vykdytojų ir projektų pavadinimai;</w:t>
      </w:r>
    </w:p>
    <w:p w14:paraId="30735E19" w14:textId="77777777" w:rsidR="005F028A" w:rsidRDefault="00E73D2C">
      <w:pPr>
        <w:widowControl w:val="0"/>
        <w:ind w:firstLine="851"/>
        <w:jc w:val="both"/>
        <w:rPr>
          <w:szCs w:val="24"/>
        </w:rPr>
      </w:pPr>
      <w:r>
        <w:rPr>
          <w:szCs w:val="24"/>
        </w:rPr>
        <w:t>13.2.</w:t>
      </w:r>
      <w:r>
        <w:t xml:space="preserve"> </w:t>
      </w:r>
      <w:r>
        <w:rPr>
          <w:szCs w:val="24"/>
        </w:rPr>
        <w:t>paraiškoje nustatytus reikalavimus atitinkančios projektų santraukos;</w:t>
      </w:r>
    </w:p>
    <w:p w14:paraId="54EDB555" w14:textId="77777777" w:rsidR="005F028A" w:rsidRDefault="00E73D2C">
      <w:pPr>
        <w:widowControl w:val="0"/>
        <w:ind w:firstLine="851"/>
        <w:jc w:val="both"/>
        <w:rPr>
          <w:szCs w:val="24"/>
        </w:rPr>
      </w:pPr>
      <w:r>
        <w:rPr>
          <w:szCs w:val="24"/>
        </w:rPr>
        <w:t>13.3. prašomų skirti lėšų suma, bendra projekto vertė.</w:t>
      </w:r>
    </w:p>
    <w:p w14:paraId="3E525CF7" w14:textId="77777777" w:rsidR="005F028A" w:rsidRDefault="00E73D2C">
      <w:pPr>
        <w:widowControl w:val="0"/>
        <w:ind w:firstLine="851"/>
        <w:jc w:val="both"/>
        <w:rPr>
          <w:szCs w:val="24"/>
        </w:rPr>
      </w:pPr>
      <w:r>
        <w:rPr>
          <w:szCs w:val="24"/>
        </w:rPr>
        <w:t>14. Savivaldybės administracija turi teisę viešinti:</w:t>
      </w:r>
    </w:p>
    <w:p w14:paraId="78C53676" w14:textId="77777777" w:rsidR="005F028A" w:rsidRDefault="00E73D2C">
      <w:pPr>
        <w:widowControl w:val="0"/>
        <w:ind w:firstLine="851"/>
        <w:jc w:val="both"/>
        <w:rPr>
          <w:szCs w:val="24"/>
        </w:rPr>
      </w:pPr>
      <w:r>
        <w:rPr>
          <w:szCs w:val="24"/>
        </w:rPr>
        <w:t>14.1.</w:t>
      </w:r>
      <w:r>
        <w:t xml:space="preserve"> </w:t>
      </w:r>
      <w:r>
        <w:rPr>
          <w:szCs w:val="24"/>
        </w:rPr>
        <w:t>sprendimus dėl lėšų skyrimo (neskyrimo) ir šių sprendimų motyvus;</w:t>
      </w:r>
    </w:p>
    <w:p w14:paraId="40C738B0" w14:textId="77777777" w:rsidR="005F028A" w:rsidRDefault="00E73D2C">
      <w:pPr>
        <w:widowControl w:val="0"/>
        <w:ind w:firstLine="851"/>
        <w:jc w:val="both"/>
        <w:rPr>
          <w:szCs w:val="24"/>
        </w:rPr>
      </w:pPr>
      <w:r>
        <w:rPr>
          <w:szCs w:val="24"/>
        </w:rPr>
        <w:t>14.2. paraiškų, kurioms įgyvendinti skirtos lėšos, sąrašą, kuriame nurodomas kiekvieno finansuojamo projekto pareiškėjas, pavadinimas, skirta lėšų suma ir projekto turinio santrauka.</w:t>
      </w:r>
    </w:p>
    <w:p w14:paraId="35D6A077" w14:textId="77777777" w:rsidR="005F028A" w:rsidRDefault="00E73D2C">
      <w:pPr>
        <w:widowControl w:val="0"/>
        <w:ind w:firstLine="851"/>
        <w:jc w:val="both"/>
        <w:rPr>
          <w:b/>
          <w:szCs w:val="24"/>
        </w:rPr>
      </w:pPr>
      <w:r>
        <w:rPr>
          <w:szCs w:val="24"/>
        </w:rPr>
        <w:t>15. Projekto vykdytojo pateikta konkurso paraiška laikoma, kad jis yra susipažinęs su šiais Nuostatais ir griežtai jų laikysis.</w:t>
      </w:r>
    </w:p>
    <w:p w14:paraId="05D6B79F" w14:textId="77777777" w:rsidR="005F028A" w:rsidRDefault="00E73D2C">
      <w:pPr>
        <w:ind w:firstLine="851"/>
        <w:jc w:val="both"/>
        <w:rPr>
          <w:szCs w:val="24"/>
          <w:lang w:eastAsia="lt-LT"/>
        </w:rPr>
      </w:pPr>
      <w:r>
        <w:rPr>
          <w:szCs w:val="24"/>
          <w:lang w:eastAsia="lt-LT"/>
        </w:rPr>
        <w:t>16. Prie paraiškos pridedama:</w:t>
      </w:r>
    </w:p>
    <w:p w14:paraId="194EFFB1" w14:textId="77777777" w:rsidR="005F028A" w:rsidRDefault="00E73D2C">
      <w:pPr>
        <w:ind w:firstLine="851"/>
        <w:jc w:val="both"/>
        <w:rPr>
          <w:szCs w:val="24"/>
          <w:lang w:eastAsia="lt-LT"/>
        </w:rPr>
      </w:pPr>
      <w:r>
        <w:rPr>
          <w:szCs w:val="24"/>
          <w:lang w:eastAsia="lt-LT"/>
        </w:rPr>
        <w:t xml:space="preserve">16.1. </w:t>
      </w:r>
      <w:r>
        <w:rPr>
          <w:iCs/>
          <w:szCs w:val="24"/>
          <w:lang w:eastAsia="lt-LT"/>
        </w:rPr>
        <w:t>projekto vykdytojo registracijos pažymėjimo kopija</w:t>
      </w:r>
      <w:r>
        <w:rPr>
          <w:szCs w:val="24"/>
          <w:lang w:eastAsia="lt-LT"/>
        </w:rPr>
        <w:t>;</w:t>
      </w:r>
    </w:p>
    <w:p w14:paraId="06B3F43C" w14:textId="77777777" w:rsidR="005F028A" w:rsidRDefault="00E73D2C">
      <w:pPr>
        <w:ind w:firstLine="851"/>
        <w:jc w:val="both"/>
        <w:rPr>
          <w:strike/>
          <w:szCs w:val="24"/>
          <w:lang w:eastAsia="lt-LT"/>
        </w:rPr>
      </w:pPr>
      <w:r>
        <w:rPr>
          <w:szCs w:val="24"/>
          <w:lang w:eastAsia="lt-LT"/>
        </w:rPr>
        <w:t>16.2. projekto vadovo ir pagrindinių vykdytojų veiklos aprašymas (nurodoma patirtis, kompetencija, kvalifikacija);</w:t>
      </w:r>
    </w:p>
    <w:p w14:paraId="40AD477C" w14:textId="39233948" w:rsidR="005F028A" w:rsidRDefault="00E73D2C">
      <w:pPr>
        <w:ind w:firstLine="851"/>
        <w:jc w:val="both"/>
        <w:rPr>
          <w:szCs w:val="24"/>
          <w:lang w:eastAsia="lt-LT"/>
        </w:rPr>
      </w:pPr>
      <w:r>
        <w:rPr>
          <w:szCs w:val="24"/>
          <w:lang w:eastAsia="lt-LT"/>
        </w:rPr>
        <w:t xml:space="preserve">16.3. kiti dokumentai (jų kopijos), kurie, </w:t>
      </w:r>
      <w:r>
        <w:rPr>
          <w:iCs/>
          <w:szCs w:val="24"/>
          <w:lang w:eastAsia="lt-LT"/>
        </w:rPr>
        <w:t xml:space="preserve">projekto vykdytojo </w:t>
      </w:r>
      <w:r>
        <w:rPr>
          <w:szCs w:val="24"/>
          <w:lang w:eastAsia="lt-LT"/>
        </w:rPr>
        <w:t>nuomone, gali būti svarbūs vertinant paraišką.</w:t>
      </w:r>
    </w:p>
    <w:p w14:paraId="1759539A" w14:textId="77777777" w:rsidR="005F028A" w:rsidRDefault="005F028A">
      <w:pPr>
        <w:jc w:val="center"/>
        <w:rPr>
          <w:szCs w:val="24"/>
          <w:lang w:eastAsia="lt-LT"/>
        </w:rPr>
      </w:pPr>
    </w:p>
    <w:p w14:paraId="529C47E6" w14:textId="77777777" w:rsidR="005F028A" w:rsidRDefault="00E73D2C">
      <w:pPr>
        <w:jc w:val="center"/>
        <w:rPr>
          <w:b/>
          <w:szCs w:val="24"/>
          <w:lang w:eastAsia="lt-LT"/>
        </w:rPr>
      </w:pPr>
      <w:r>
        <w:rPr>
          <w:b/>
          <w:szCs w:val="24"/>
          <w:lang w:eastAsia="lt-LT"/>
        </w:rPr>
        <w:t>III</w:t>
      </w:r>
      <w:r>
        <w:rPr>
          <w:szCs w:val="24"/>
          <w:lang w:eastAsia="lt-LT"/>
        </w:rPr>
        <w:t xml:space="preserve"> </w:t>
      </w:r>
      <w:r>
        <w:rPr>
          <w:b/>
          <w:szCs w:val="24"/>
          <w:lang w:eastAsia="lt-LT"/>
        </w:rPr>
        <w:t>SKYRIUS</w:t>
      </w:r>
    </w:p>
    <w:p w14:paraId="507F12F4" w14:textId="77777777" w:rsidR="005F028A" w:rsidRDefault="00E73D2C">
      <w:pPr>
        <w:jc w:val="center"/>
        <w:rPr>
          <w:b/>
          <w:szCs w:val="24"/>
          <w:lang w:eastAsia="lt-LT"/>
        </w:rPr>
      </w:pPr>
      <w:r>
        <w:rPr>
          <w:b/>
          <w:szCs w:val="24"/>
          <w:lang w:eastAsia="lt-LT"/>
        </w:rPr>
        <w:t xml:space="preserve">PARAIŠKŲ VERTINIMAS, </w:t>
      </w:r>
      <w:r>
        <w:rPr>
          <w:b/>
          <w:szCs w:val="24"/>
        </w:rPr>
        <w:t>VERTINIMO KRITERIJAI</w:t>
      </w:r>
      <w:r>
        <w:rPr>
          <w:b/>
          <w:szCs w:val="24"/>
          <w:lang w:eastAsia="lt-LT"/>
        </w:rPr>
        <w:t xml:space="preserve"> IR SPRENDIMO DĖL FINANSAVIMO PRIĖMIMAS</w:t>
      </w:r>
    </w:p>
    <w:p w14:paraId="3606F0A9" w14:textId="77777777" w:rsidR="005F028A" w:rsidRDefault="005F028A">
      <w:pPr>
        <w:jc w:val="center"/>
        <w:rPr>
          <w:b/>
          <w:szCs w:val="24"/>
          <w:lang w:eastAsia="lt-LT"/>
        </w:rPr>
      </w:pPr>
    </w:p>
    <w:p w14:paraId="434B4AF4" w14:textId="77777777" w:rsidR="005F028A" w:rsidRDefault="00E73D2C">
      <w:pPr>
        <w:ind w:firstLine="851"/>
        <w:jc w:val="both"/>
        <w:rPr>
          <w:szCs w:val="24"/>
          <w:lang w:eastAsia="lt-LT"/>
        </w:rPr>
      </w:pPr>
      <w:r>
        <w:rPr>
          <w:szCs w:val="24"/>
          <w:lang w:eastAsia="lt-LT"/>
        </w:rPr>
        <w:t>17. Pateiktų paraiškų vertinimą sudaro trys etapai:</w:t>
      </w:r>
    </w:p>
    <w:p w14:paraId="3A873806" w14:textId="77777777" w:rsidR="005F028A" w:rsidRDefault="00E73D2C">
      <w:pPr>
        <w:ind w:firstLine="851"/>
        <w:jc w:val="both"/>
        <w:rPr>
          <w:szCs w:val="24"/>
          <w:lang w:eastAsia="lt-LT"/>
        </w:rPr>
      </w:pPr>
      <w:r>
        <w:rPr>
          <w:szCs w:val="24"/>
          <w:lang w:eastAsia="lt-LT"/>
        </w:rPr>
        <w:t>17.1. administracinės atitikties vertinimas;</w:t>
      </w:r>
    </w:p>
    <w:p w14:paraId="707D1FA9" w14:textId="462D2FF0" w:rsidR="005F028A" w:rsidRDefault="00E73D2C">
      <w:pPr>
        <w:ind w:firstLine="851"/>
        <w:jc w:val="both"/>
        <w:rPr>
          <w:szCs w:val="24"/>
          <w:lang w:eastAsia="lt-LT"/>
        </w:rPr>
      </w:pPr>
      <w:r>
        <w:rPr>
          <w:szCs w:val="24"/>
          <w:lang w:eastAsia="lt-LT"/>
        </w:rPr>
        <w:t>17.2. komisijos vertinimas;</w:t>
      </w:r>
    </w:p>
    <w:p w14:paraId="0B347C4D" w14:textId="77777777" w:rsidR="005F028A" w:rsidRDefault="00E73D2C">
      <w:pPr>
        <w:ind w:firstLine="851"/>
        <w:jc w:val="both"/>
        <w:rPr>
          <w:szCs w:val="24"/>
          <w:lang w:eastAsia="lt-LT"/>
        </w:rPr>
      </w:pPr>
      <w:r>
        <w:rPr>
          <w:szCs w:val="24"/>
          <w:lang w:eastAsia="lt-LT"/>
        </w:rPr>
        <w:t>17.3. atrinktų projektų tvirtinimas.</w:t>
      </w:r>
    </w:p>
    <w:p w14:paraId="1BE99062" w14:textId="0F84B8D6" w:rsidR="005F028A" w:rsidRDefault="00E73D2C">
      <w:pPr>
        <w:ind w:firstLine="851"/>
        <w:jc w:val="both"/>
        <w:rPr>
          <w:szCs w:val="24"/>
        </w:rPr>
      </w:pPr>
      <w:r>
        <w:rPr>
          <w:szCs w:val="24"/>
          <w:lang w:eastAsia="lt-LT"/>
        </w:rPr>
        <w:t xml:space="preserve">18. Administracinės atitikties vertinimą atlieka komisijos sekretorius. Vertinimo metu jis susistemina registruotas paraiškas ir </w:t>
      </w:r>
      <w:r>
        <w:rPr>
          <w:szCs w:val="24"/>
        </w:rPr>
        <w:t>patikrina, ar:</w:t>
      </w:r>
    </w:p>
    <w:p w14:paraId="6A54BD91" w14:textId="77777777" w:rsidR="005F028A" w:rsidRDefault="00E73D2C">
      <w:pPr>
        <w:widowControl w:val="0"/>
        <w:ind w:firstLine="851"/>
        <w:jc w:val="both"/>
        <w:rPr>
          <w:szCs w:val="24"/>
        </w:rPr>
      </w:pPr>
      <w:r>
        <w:rPr>
          <w:szCs w:val="24"/>
        </w:rPr>
        <w:t>18.1.</w:t>
      </w:r>
      <w:r>
        <w:t xml:space="preserve"> </w:t>
      </w:r>
      <w:r>
        <w:rPr>
          <w:szCs w:val="24"/>
        </w:rPr>
        <w:t>pareiškėjas turi teisę pagal Nuostatus teikti paraišką;</w:t>
      </w:r>
    </w:p>
    <w:p w14:paraId="4FF945D5" w14:textId="77777777" w:rsidR="005F028A" w:rsidRDefault="00E73D2C">
      <w:pPr>
        <w:widowControl w:val="0"/>
        <w:ind w:firstLine="851"/>
        <w:jc w:val="both"/>
        <w:rPr>
          <w:szCs w:val="24"/>
        </w:rPr>
      </w:pPr>
      <w:r>
        <w:rPr>
          <w:szCs w:val="24"/>
        </w:rPr>
        <w:t>18.2.</w:t>
      </w:r>
      <w:r>
        <w:t xml:space="preserve"> </w:t>
      </w:r>
      <w:r>
        <w:rPr>
          <w:szCs w:val="24"/>
        </w:rPr>
        <w:t>ar paraiška pateikta nepraleidus nustatyto termino;</w:t>
      </w:r>
    </w:p>
    <w:p w14:paraId="28F8D446" w14:textId="286D8D83" w:rsidR="005F028A" w:rsidRDefault="00E73D2C">
      <w:pPr>
        <w:widowControl w:val="0"/>
        <w:ind w:firstLine="851"/>
        <w:jc w:val="both"/>
        <w:rPr>
          <w:szCs w:val="24"/>
        </w:rPr>
      </w:pPr>
      <w:r>
        <w:rPr>
          <w:szCs w:val="24"/>
        </w:rPr>
        <w:t>18.3. paraiška pateikta užklijuotame ir užantspauduotame voke;</w:t>
      </w:r>
    </w:p>
    <w:p w14:paraId="6CF43760" w14:textId="77777777" w:rsidR="005F028A" w:rsidRDefault="00E73D2C">
      <w:pPr>
        <w:widowControl w:val="0"/>
        <w:ind w:firstLine="851"/>
        <w:jc w:val="both"/>
        <w:rPr>
          <w:szCs w:val="24"/>
        </w:rPr>
      </w:pPr>
      <w:r>
        <w:rPr>
          <w:szCs w:val="24"/>
        </w:rPr>
        <w:t>18.4.</w:t>
      </w:r>
      <w:r>
        <w:t xml:space="preserve"> p</w:t>
      </w:r>
      <w:r>
        <w:rPr>
          <w:szCs w:val="24"/>
        </w:rPr>
        <w:t>araiška užpildyta ne ranka;</w:t>
      </w:r>
    </w:p>
    <w:p w14:paraId="6FFD55AF" w14:textId="77777777" w:rsidR="005F028A" w:rsidRDefault="00E73D2C">
      <w:pPr>
        <w:widowControl w:val="0"/>
        <w:ind w:firstLine="851"/>
        <w:jc w:val="both"/>
        <w:rPr>
          <w:szCs w:val="24"/>
        </w:rPr>
      </w:pPr>
      <w:r>
        <w:rPr>
          <w:szCs w:val="24"/>
        </w:rPr>
        <w:t>18.5. paraiška pateikta A4 formato lapuose, lapai sunumeruoti, patvirtinta projekto vykdytojo antspaudu (jei turi) ir pasirašyta projekto vadovo;</w:t>
      </w:r>
    </w:p>
    <w:p w14:paraId="64CD057F" w14:textId="77777777" w:rsidR="005F028A" w:rsidRDefault="00E73D2C">
      <w:pPr>
        <w:widowControl w:val="0"/>
        <w:ind w:firstLine="851"/>
        <w:jc w:val="both"/>
        <w:rPr>
          <w:szCs w:val="24"/>
        </w:rPr>
      </w:pPr>
      <w:r>
        <w:rPr>
          <w:szCs w:val="24"/>
        </w:rPr>
        <w:t xml:space="preserve">18.6. paraiška dėl projekto finansavimo yra visiškai užpildyta, atitinka paraiškos dėl projekto </w:t>
      </w:r>
      <w:r>
        <w:rPr>
          <w:szCs w:val="24"/>
        </w:rPr>
        <w:lastRenderedPageBreak/>
        <w:t>finansavimo formą;</w:t>
      </w:r>
    </w:p>
    <w:p w14:paraId="2858BAC5" w14:textId="77777777" w:rsidR="005F028A" w:rsidRDefault="00E73D2C">
      <w:pPr>
        <w:widowControl w:val="0"/>
        <w:ind w:firstLine="851"/>
        <w:jc w:val="both"/>
        <w:rPr>
          <w:szCs w:val="24"/>
        </w:rPr>
      </w:pPr>
      <w:r>
        <w:rPr>
          <w:szCs w:val="24"/>
        </w:rPr>
        <w:t>18.7. su paraiška pateikti visi privalomi pateikti dokumentai;</w:t>
      </w:r>
    </w:p>
    <w:p w14:paraId="6F01E50A" w14:textId="0956D55D" w:rsidR="005F028A" w:rsidRDefault="00E73D2C">
      <w:pPr>
        <w:widowControl w:val="0"/>
        <w:ind w:firstLine="851"/>
        <w:jc w:val="both"/>
        <w:rPr>
          <w:szCs w:val="24"/>
        </w:rPr>
      </w:pPr>
      <w:r>
        <w:rPr>
          <w:szCs w:val="24"/>
        </w:rPr>
        <w:t>18.8. pareiškėjas yra atsiskaitęs už praėjusiais metais iš Savivaldybės biudžeto gautų lėšų panaudojimą Neigiamų socialinių veiksnių prevencijos projekto konkurso finansavimo nuostatuose nustatyta tvarka.</w:t>
      </w:r>
    </w:p>
    <w:p w14:paraId="36BCA9CB" w14:textId="77777777" w:rsidR="005F028A" w:rsidRDefault="00E73D2C">
      <w:pPr>
        <w:ind w:firstLine="851"/>
        <w:jc w:val="both"/>
        <w:rPr>
          <w:szCs w:val="24"/>
          <w:lang w:eastAsia="lt-LT"/>
        </w:rPr>
      </w:pPr>
      <w:r>
        <w:rPr>
          <w:szCs w:val="24"/>
        </w:rPr>
        <w:t>19. Paraiška atmetama, nevertinama ir lėšų projektui neskiriama, jeigu paraiška ar pareiškėjas atitinka bent vieną iš šių kriterijų:</w:t>
      </w:r>
      <w:r>
        <w:rPr>
          <w:szCs w:val="24"/>
          <w:lang w:eastAsia="lt-LT"/>
        </w:rPr>
        <w:t xml:space="preserve"> </w:t>
      </w:r>
    </w:p>
    <w:p w14:paraId="7ECA9FA4" w14:textId="77777777" w:rsidR="005F028A" w:rsidRDefault="00E73D2C">
      <w:pPr>
        <w:ind w:firstLine="851"/>
        <w:jc w:val="both"/>
        <w:rPr>
          <w:szCs w:val="24"/>
          <w:lang w:eastAsia="lt-LT"/>
        </w:rPr>
      </w:pPr>
      <w:r>
        <w:rPr>
          <w:szCs w:val="24"/>
          <w:lang w:eastAsia="lt-LT"/>
        </w:rPr>
        <w:t xml:space="preserve">19.1. projektais siekiama pelno; </w:t>
      </w:r>
    </w:p>
    <w:p w14:paraId="3E5B610C" w14:textId="7B653FF4" w:rsidR="005F028A" w:rsidRDefault="00E73D2C">
      <w:pPr>
        <w:widowControl w:val="0"/>
        <w:ind w:firstLine="851"/>
        <w:jc w:val="both"/>
        <w:rPr>
          <w:szCs w:val="24"/>
        </w:rPr>
      </w:pPr>
      <w:r>
        <w:rPr>
          <w:szCs w:val="24"/>
        </w:rPr>
        <w:t xml:space="preserve">19.2. paraišką pateikė projekto vykdytojas, neatitinkantis Nuostatų 2.6 papunkčio reikalavimų; </w:t>
      </w:r>
    </w:p>
    <w:p w14:paraId="52A6D69C" w14:textId="71B3986B" w:rsidR="005F028A" w:rsidRDefault="00E73D2C">
      <w:pPr>
        <w:widowControl w:val="0"/>
        <w:ind w:firstLine="851"/>
        <w:jc w:val="both"/>
        <w:rPr>
          <w:szCs w:val="24"/>
        </w:rPr>
      </w:pPr>
      <w:r>
        <w:rPr>
          <w:szCs w:val="24"/>
        </w:rPr>
        <w:t>19.3.</w:t>
      </w:r>
      <w:r>
        <w:t xml:space="preserve"> </w:t>
      </w:r>
      <w:r>
        <w:rPr>
          <w:szCs w:val="24"/>
        </w:rPr>
        <w:t>paraiška pateikta po nustatyto paraiškų teikimo termino pabaigos;</w:t>
      </w:r>
    </w:p>
    <w:p w14:paraId="658402ED" w14:textId="77777777" w:rsidR="005F028A" w:rsidRDefault="00E73D2C">
      <w:pPr>
        <w:widowControl w:val="0"/>
        <w:ind w:firstLine="851"/>
        <w:jc w:val="both"/>
        <w:rPr>
          <w:szCs w:val="24"/>
        </w:rPr>
      </w:pPr>
      <w:r>
        <w:rPr>
          <w:szCs w:val="24"/>
        </w:rPr>
        <w:t>19.4. paraiška užpildyta ranka;</w:t>
      </w:r>
    </w:p>
    <w:p w14:paraId="1471194A" w14:textId="4C448791" w:rsidR="005F028A" w:rsidRDefault="00E73D2C">
      <w:pPr>
        <w:ind w:firstLine="851"/>
        <w:jc w:val="both"/>
        <w:rPr>
          <w:szCs w:val="24"/>
          <w:lang w:eastAsia="lt-LT"/>
        </w:rPr>
      </w:pPr>
      <w:r>
        <w:rPr>
          <w:szCs w:val="24"/>
        </w:rPr>
        <w:t>19.5</w:t>
      </w:r>
      <w:r>
        <w:t xml:space="preserve"> </w:t>
      </w:r>
      <w:r>
        <w:rPr>
          <w:szCs w:val="24"/>
        </w:rPr>
        <w:t>projekto vykdytojas nėra atsiskaitęs už praėjusiais metais iš Savivaldybės biudžeto gautų lėšų panaudojimą Neigiamų socialinių veiksnių prevencijos projekto konkurso finansavimo nuostatuose nustatyta tvarka;</w:t>
      </w:r>
      <w:r>
        <w:rPr>
          <w:szCs w:val="24"/>
          <w:lang w:eastAsia="lt-LT"/>
        </w:rPr>
        <w:t xml:space="preserve"> </w:t>
      </w:r>
    </w:p>
    <w:p w14:paraId="51E3E188" w14:textId="493F88A9" w:rsidR="005F028A" w:rsidRDefault="00E73D2C">
      <w:pPr>
        <w:widowControl w:val="0"/>
        <w:ind w:firstLine="851"/>
        <w:jc w:val="both"/>
        <w:rPr>
          <w:szCs w:val="24"/>
        </w:rPr>
      </w:pPr>
      <w:r>
        <w:rPr>
          <w:szCs w:val="24"/>
        </w:rPr>
        <w:t>19.6. projekto vykdytojas per 5 darbo dienas neištaisė paraiškos trūkumų, kuriuos galima ištaisyti, nepateikė visų reikalaujamų dokumentų ir (ar) nepateikė paaiškinimų ir patikslinimų.</w:t>
      </w:r>
    </w:p>
    <w:p w14:paraId="2E4FFA58" w14:textId="3667AFF6" w:rsidR="005F028A" w:rsidRDefault="00E73D2C">
      <w:pPr>
        <w:widowControl w:val="0"/>
        <w:ind w:firstLine="851"/>
        <w:jc w:val="both"/>
        <w:rPr>
          <w:szCs w:val="24"/>
        </w:rPr>
      </w:pPr>
      <w:r>
        <w:rPr>
          <w:szCs w:val="24"/>
        </w:rPr>
        <w:t xml:space="preserve">20. Atlikdamas (-mi) administracinės atitikties vertinimą, komisijos sekretorius ir komisija, </w:t>
      </w:r>
      <w:r>
        <w:rPr>
          <w:szCs w:val="24"/>
          <w:lang w:eastAsia="lt-LT"/>
        </w:rPr>
        <w:t>vertindama projektą,</w:t>
      </w:r>
      <w:r>
        <w:rPr>
          <w:szCs w:val="24"/>
        </w:rPr>
        <w:t xml:space="preserve"> gali kreiptis į projekto vykdytoją su nurodymu pateikti privalomus dokumentus, paaiškinimus ir patikslinimus, nustatydamas (-mi) ne trumpesnį nei 5 darbo dienų terminą. Komisijos sekretorius ar komisija prašo pareiškėjo ištaisyti, papildyti anksčiau paminėtus trūkumus vieną kartą, paraiškoje nurodytu kontaktiniu elektroninio pašto adresu.</w:t>
      </w:r>
    </w:p>
    <w:p w14:paraId="3E998E47" w14:textId="0A63085E" w:rsidR="005F028A" w:rsidRDefault="00E73D2C">
      <w:pPr>
        <w:widowControl w:val="0"/>
        <w:ind w:firstLine="851"/>
        <w:jc w:val="both"/>
        <w:rPr>
          <w:szCs w:val="24"/>
          <w:lang w:eastAsia="lt-LT"/>
        </w:rPr>
      </w:pPr>
      <w:r>
        <w:rPr>
          <w:szCs w:val="24"/>
          <w:lang w:eastAsia="lt-LT"/>
        </w:rPr>
        <w:t xml:space="preserve">21. Komisijos sekretorius raštu </w:t>
      </w:r>
      <w:r>
        <w:rPr>
          <w:szCs w:val="24"/>
        </w:rPr>
        <w:t xml:space="preserve">paraiškoje nurodytu kontaktiniu elektroninio pašto adresu </w:t>
      </w:r>
      <w:r>
        <w:rPr>
          <w:szCs w:val="24"/>
          <w:lang w:eastAsia="lt-LT"/>
        </w:rPr>
        <w:t xml:space="preserve">informuoja pareiškėjus, jei jų paraiškos administracinės atitikties vertinimas yra neigiamas. Tokiu atveju paraiška komisijai vertinti neperduodama. </w:t>
      </w:r>
    </w:p>
    <w:p w14:paraId="23F41283" w14:textId="77777777" w:rsidR="005F028A" w:rsidRDefault="00E73D2C">
      <w:pPr>
        <w:ind w:firstLine="851"/>
        <w:jc w:val="both"/>
        <w:rPr>
          <w:szCs w:val="24"/>
          <w:lang w:eastAsia="lt-LT"/>
        </w:rPr>
      </w:pPr>
      <w:r>
        <w:rPr>
          <w:szCs w:val="24"/>
          <w:lang w:eastAsia="lt-LT"/>
        </w:rPr>
        <w:t>22. Nustačius, kad paraiška atitinka visus administracinės atitikties vertinimo reikalavimus, ji teikiama vertinti komisijai.</w:t>
      </w:r>
    </w:p>
    <w:p w14:paraId="6576E176" w14:textId="41BD2474" w:rsidR="005F028A" w:rsidRDefault="00E73D2C">
      <w:pPr>
        <w:widowControl w:val="0"/>
        <w:ind w:firstLine="851"/>
        <w:jc w:val="both"/>
        <w:rPr>
          <w:szCs w:val="24"/>
        </w:rPr>
      </w:pPr>
      <w:r>
        <w:rPr>
          <w:szCs w:val="24"/>
        </w:rPr>
        <w:t>23. Visi Komisijos nariai privalo užpildyti nešališkumo deklaraciją, kurios formą įsakymu tvirtina Savivaldybės administracijos direktorius. Deklaravęs (-ę) interesų konfliktą, komisijos narys (-</w:t>
      </w:r>
      <w:proofErr w:type="spellStart"/>
      <w:r>
        <w:rPr>
          <w:szCs w:val="24"/>
        </w:rPr>
        <w:t>iai</w:t>
      </w:r>
      <w:proofErr w:type="spellEnd"/>
      <w:r>
        <w:rPr>
          <w:szCs w:val="24"/>
        </w:rPr>
        <w:t>) turi nusišalinti nuo projekto nagrinėjimo ir sprendimo priėmimo.</w:t>
      </w:r>
    </w:p>
    <w:p w14:paraId="1CB45CB6" w14:textId="528D5EEC" w:rsidR="005F028A" w:rsidRDefault="00E73D2C">
      <w:pPr>
        <w:ind w:firstLine="851"/>
        <w:jc w:val="both"/>
        <w:rPr>
          <w:szCs w:val="24"/>
          <w:lang w:eastAsia="lt-LT"/>
        </w:rPr>
      </w:pPr>
      <w:r>
        <w:rPr>
          <w:szCs w:val="24"/>
          <w:lang w:eastAsia="lt-LT"/>
        </w:rPr>
        <w:t>24. Komisija vertina projektus ir teikia Savivaldybės administracijos direktoriui siūlymus dėl projekto finansavimo. Paraiškas vertina visi komisijos nariai bendrai svarstydami atitiktį nustatytiems kriterijams. Projektas, surinkęs mažiau kaip pusę balų (iš 130 galimų), atmestinas.</w:t>
      </w:r>
    </w:p>
    <w:p w14:paraId="4E557AB9" w14:textId="78B95998" w:rsidR="005F028A" w:rsidRDefault="00E73D2C">
      <w:pPr>
        <w:ind w:firstLine="851"/>
        <w:jc w:val="both"/>
        <w:rPr>
          <w:szCs w:val="24"/>
          <w:lang w:eastAsia="lt-LT"/>
        </w:rPr>
      </w:pPr>
      <w:r>
        <w:rPr>
          <w:szCs w:val="24"/>
          <w:lang w:eastAsia="lt-LT"/>
        </w:rPr>
        <w:t xml:space="preserve">25. Projektai vertinami pagal Savivaldybės administracijos direktoriaus įsakymu patvirtintą </w:t>
      </w:r>
      <w:r>
        <w:rPr>
          <w:bCs/>
          <w:szCs w:val="24"/>
          <w:lang w:eastAsia="lt-LT"/>
        </w:rPr>
        <w:t>paraiškos dėl dalyvavimo Panevėžio miesto savivaldybės neigiamų socialinių veiksnių prevencijos projektų</w:t>
      </w:r>
      <w:r>
        <w:rPr>
          <w:b/>
          <w:bCs/>
          <w:szCs w:val="24"/>
          <w:lang w:eastAsia="lt-LT"/>
        </w:rPr>
        <w:t xml:space="preserve"> </w:t>
      </w:r>
      <w:r>
        <w:rPr>
          <w:szCs w:val="24"/>
          <w:lang w:eastAsia="lt-LT"/>
        </w:rPr>
        <w:t>finansavimo iš Savivaldybės biudžeto lėšų</w:t>
      </w:r>
      <w:r>
        <w:rPr>
          <w:bCs/>
          <w:szCs w:val="24"/>
          <w:lang w:eastAsia="lt-LT"/>
        </w:rPr>
        <w:t xml:space="preserve"> </w:t>
      </w:r>
      <w:r>
        <w:rPr>
          <w:szCs w:val="24"/>
          <w:lang w:eastAsia="lt-LT"/>
        </w:rPr>
        <w:t xml:space="preserve">vertinimo formą. </w:t>
      </w:r>
    </w:p>
    <w:p w14:paraId="4051E56C" w14:textId="77777777" w:rsidR="005F028A" w:rsidRDefault="00E73D2C">
      <w:pPr>
        <w:ind w:firstLine="851"/>
        <w:jc w:val="both"/>
        <w:rPr>
          <w:szCs w:val="24"/>
          <w:lang w:eastAsia="lt-LT"/>
        </w:rPr>
      </w:pPr>
      <w:r>
        <w:rPr>
          <w:szCs w:val="24"/>
          <w:lang w:eastAsia="lt-LT"/>
        </w:rPr>
        <w:t>26. Komisija, įvertinusi pateiktas paraiškas ir dokumentus pagal nustatytus prioritetus, nustato konkrečią pinigų sumą kiekvienam projektui ir sudaro finansuojamų projektų sąrašą.</w:t>
      </w:r>
    </w:p>
    <w:p w14:paraId="20DB2E63" w14:textId="77777777" w:rsidR="005F028A" w:rsidRDefault="00E73D2C">
      <w:pPr>
        <w:ind w:firstLine="851"/>
        <w:jc w:val="both"/>
        <w:rPr>
          <w:szCs w:val="24"/>
          <w:lang w:eastAsia="lt-LT"/>
        </w:rPr>
      </w:pPr>
      <w:r>
        <w:rPr>
          <w:szCs w:val="24"/>
          <w:lang w:eastAsia="lt-LT"/>
        </w:rPr>
        <w:t>27. Komisijos atrinktų projektų sąrašą tvirtina Savivaldybės administracijos direktorius ir įsakymu skiria lėšų neigiamų socialinių veiksnių prevencijos projektams įgyvendinti.</w:t>
      </w:r>
    </w:p>
    <w:p w14:paraId="138F50C1" w14:textId="77777777" w:rsidR="005F028A" w:rsidRDefault="00E73D2C">
      <w:pPr>
        <w:ind w:firstLine="851"/>
        <w:jc w:val="both"/>
        <w:rPr>
          <w:szCs w:val="24"/>
          <w:lang w:eastAsia="lt-LT"/>
        </w:rPr>
      </w:pPr>
      <w:r>
        <w:rPr>
          <w:szCs w:val="24"/>
          <w:lang w:eastAsia="lt-LT"/>
        </w:rPr>
        <w:t>28. Atrinkti finansuoti projektai skelbiami Savivaldybės interneto svetainėje (www.panevezys.lt).</w:t>
      </w:r>
    </w:p>
    <w:p w14:paraId="7C19A5D8" w14:textId="77777777" w:rsidR="005F028A" w:rsidRDefault="00E73D2C">
      <w:pPr>
        <w:ind w:firstLine="851"/>
        <w:jc w:val="both"/>
        <w:rPr>
          <w:szCs w:val="24"/>
          <w:lang w:eastAsia="lt-LT"/>
        </w:rPr>
      </w:pPr>
      <w:r>
        <w:rPr>
          <w:szCs w:val="24"/>
          <w:lang w:eastAsia="lt-LT"/>
        </w:rPr>
        <w:t xml:space="preserve">29. Pateikti svarstyti dokumentai projekto teikėjams negrąžinami. </w:t>
      </w:r>
    </w:p>
    <w:p w14:paraId="7EFC5656" w14:textId="77777777" w:rsidR="005F028A" w:rsidRDefault="00E73D2C">
      <w:pPr>
        <w:ind w:firstLine="851"/>
        <w:jc w:val="both"/>
        <w:rPr>
          <w:szCs w:val="24"/>
          <w:lang w:eastAsia="lt-LT"/>
        </w:rPr>
      </w:pPr>
      <w:r>
        <w:rPr>
          <w:szCs w:val="24"/>
          <w:lang w:eastAsia="lt-LT"/>
        </w:rPr>
        <w:t>30. Negali būti finansuojamos projekto išlaidos:</w:t>
      </w:r>
    </w:p>
    <w:p w14:paraId="31891FA6" w14:textId="77777777" w:rsidR="005F028A" w:rsidRDefault="00E73D2C">
      <w:pPr>
        <w:ind w:firstLine="851"/>
        <w:jc w:val="both"/>
        <w:rPr>
          <w:szCs w:val="24"/>
          <w:lang w:eastAsia="lt-LT"/>
        </w:rPr>
      </w:pPr>
      <w:r>
        <w:rPr>
          <w:szCs w:val="24"/>
          <w:lang w:eastAsia="lt-LT"/>
        </w:rPr>
        <w:t>30.1. skirtos transporto, ryšio priemonėms, kompiuterių įrangai įsigyti;</w:t>
      </w:r>
    </w:p>
    <w:p w14:paraId="748FE743" w14:textId="77777777" w:rsidR="005F028A" w:rsidRDefault="00E73D2C">
      <w:pPr>
        <w:ind w:firstLine="851"/>
        <w:jc w:val="both"/>
        <w:rPr>
          <w:szCs w:val="24"/>
          <w:lang w:eastAsia="lt-LT"/>
        </w:rPr>
      </w:pPr>
      <w:r>
        <w:rPr>
          <w:szCs w:val="24"/>
          <w:lang w:eastAsia="lt-LT"/>
        </w:rPr>
        <w:t>30.2. skirtos patalpoms remontuoti, rekonstrukcijai ir statybai;</w:t>
      </w:r>
    </w:p>
    <w:p w14:paraId="4FA7EBE0" w14:textId="77777777" w:rsidR="005F028A" w:rsidRDefault="00E73D2C">
      <w:pPr>
        <w:ind w:firstLine="851"/>
        <w:jc w:val="both"/>
        <w:rPr>
          <w:szCs w:val="24"/>
          <w:lang w:eastAsia="lt-LT"/>
        </w:rPr>
      </w:pPr>
      <w:r>
        <w:rPr>
          <w:szCs w:val="24"/>
          <w:lang w:eastAsia="lt-LT"/>
        </w:rPr>
        <w:t>30.3. tiesiogiai nesusijusios su projekto vykdymu.</w:t>
      </w:r>
    </w:p>
    <w:p w14:paraId="7810D7FF" w14:textId="4A3BF716" w:rsidR="005F028A" w:rsidRDefault="00E73D2C">
      <w:pPr>
        <w:ind w:firstLine="851"/>
        <w:jc w:val="both"/>
        <w:rPr>
          <w:szCs w:val="24"/>
          <w:lang w:eastAsia="lt-LT"/>
        </w:rPr>
      </w:pPr>
      <w:r>
        <w:rPr>
          <w:szCs w:val="24"/>
          <w:lang w:eastAsia="lt-LT"/>
        </w:rPr>
        <w:t>31. Jeigu komisija nusprendžia nefinansuoti vertinamo projekto, protokole įrašomas argumentuotas sprendimas. Projekto teikėjas apie tai raštu</w:t>
      </w:r>
      <w:r>
        <w:rPr>
          <w:szCs w:val="24"/>
        </w:rPr>
        <w:t xml:space="preserve"> paraiškoje nurodytu kontaktiniu elektroninio pašto adresu</w:t>
      </w:r>
      <w:r>
        <w:rPr>
          <w:szCs w:val="24"/>
          <w:lang w:eastAsia="lt-LT"/>
        </w:rPr>
        <w:t xml:space="preserve"> informuojamas per 15 darbo dienų nuo sprendimo priėmimo dienos.</w:t>
      </w:r>
    </w:p>
    <w:p w14:paraId="01816315" w14:textId="77777777" w:rsidR="005F028A" w:rsidRDefault="005F028A">
      <w:pPr>
        <w:jc w:val="center"/>
        <w:rPr>
          <w:szCs w:val="24"/>
          <w:lang w:eastAsia="lt-LT"/>
        </w:rPr>
      </w:pPr>
    </w:p>
    <w:p w14:paraId="34F30917" w14:textId="54145858" w:rsidR="005F028A" w:rsidRDefault="00E73D2C">
      <w:pPr>
        <w:jc w:val="center"/>
        <w:rPr>
          <w:b/>
          <w:szCs w:val="24"/>
          <w:lang w:eastAsia="lt-LT"/>
        </w:rPr>
      </w:pPr>
      <w:r>
        <w:rPr>
          <w:b/>
          <w:szCs w:val="24"/>
          <w:lang w:eastAsia="lt-LT"/>
        </w:rPr>
        <w:t>IV SKYRIUS</w:t>
      </w:r>
    </w:p>
    <w:p w14:paraId="6AB08BB9" w14:textId="77777777" w:rsidR="005F028A" w:rsidRDefault="00E73D2C">
      <w:pPr>
        <w:jc w:val="center"/>
        <w:rPr>
          <w:b/>
          <w:szCs w:val="24"/>
          <w:lang w:eastAsia="lt-LT"/>
        </w:rPr>
      </w:pPr>
      <w:r>
        <w:rPr>
          <w:b/>
          <w:szCs w:val="24"/>
          <w:lang w:eastAsia="lt-LT"/>
        </w:rPr>
        <w:lastRenderedPageBreak/>
        <w:t>SUTARTIES SUDARYMAS</w:t>
      </w:r>
    </w:p>
    <w:p w14:paraId="11ED2648" w14:textId="77777777" w:rsidR="005F028A" w:rsidRDefault="005F028A">
      <w:pPr>
        <w:jc w:val="center"/>
        <w:rPr>
          <w:b/>
          <w:szCs w:val="24"/>
          <w:lang w:eastAsia="lt-LT"/>
        </w:rPr>
      </w:pPr>
    </w:p>
    <w:p w14:paraId="51E2451D" w14:textId="77777777" w:rsidR="005F028A" w:rsidRDefault="00E73D2C">
      <w:pPr>
        <w:ind w:firstLine="851"/>
        <w:jc w:val="both"/>
        <w:rPr>
          <w:szCs w:val="24"/>
          <w:lang w:eastAsia="lt-LT"/>
        </w:rPr>
      </w:pPr>
      <w:r>
        <w:rPr>
          <w:szCs w:val="24"/>
          <w:lang w:eastAsia="lt-LT"/>
        </w:rPr>
        <w:t>32. Dėl kiekvieno finansuojamo projekto sudaroma atskira sutartis.</w:t>
      </w:r>
    </w:p>
    <w:p w14:paraId="708242C6" w14:textId="77777777" w:rsidR="005F028A" w:rsidRDefault="00E73D2C">
      <w:pPr>
        <w:ind w:firstLine="851"/>
        <w:jc w:val="both"/>
        <w:rPr>
          <w:szCs w:val="24"/>
          <w:lang w:eastAsia="lt-LT"/>
        </w:rPr>
      </w:pPr>
      <w:r>
        <w:rPr>
          <w:szCs w:val="24"/>
          <w:lang w:eastAsia="lt-LT"/>
        </w:rPr>
        <w:t>33. Jei projektui buvo skirtas tik dalinis finansavimas, t. y. skirta suma yra mažesnė, nei projekto teikėjas</w:t>
      </w:r>
      <w:r>
        <w:rPr>
          <w:b/>
          <w:szCs w:val="24"/>
          <w:lang w:eastAsia="lt-LT"/>
        </w:rPr>
        <w:t xml:space="preserve"> </w:t>
      </w:r>
      <w:r>
        <w:rPr>
          <w:szCs w:val="24"/>
          <w:lang w:eastAsia="lt-LT"/>
        </w:rPr>
        <w:t>prašė paraiškoje, projekto teikėjas gali mažinti projekto apimtis proporcingai skirtų lėšų sumai, bet negali keisti projekto tikslų.</w:t>
      </w:r>
    </w:p>
    <w:p w14:paraId="0A460447" w14:textId="76537FC1" w:rsidR="005F028A" w:rsidRDefault="00E73D2C">
      <w:pPr>
        <w:ind w:firstLine="851"/>
        <w:jc w:val="both"/>
        <w:rPr>
          <w:szCs w:val="24"/>
          <w:lang w:eastAsia="lt-LT"/>
        </w:rPr>
      </w:pPr>
      <w:r>
        <w:rPr>
          <w:szCs w:val="24"/>
          <w:lang w:eastAsia="lt-LT"/>
        </w:rPr>
        <w:t xml:space="preserve">34. Savivaldybės administracijos direktoriui patvirtinus finansavimo paskirstymą, projekto vykdytojas su Savivaldybės administracija sudaro sutartį, kurioje numatomi vykdytojų įsipareigojimai, lėšų dydis, finansavimo teikimo terminai, vykdomų priemonių apimtys, grafikai ir lėšų naudojimo, atskaitomybės ir atsakomybės sąlygos. Sutarties forma tvirtinama Savivaldybės administracijos direktorius įsakymu. </w:t>
      </w:r>
    </w:p>
    <w:p w14:paraId="3B1ECA98" w14:textId="77777777" w:rsidR="005F028A" w:rsidRDefault="00E73D2C">
      <w:pPr>
        <w:tabs>
          <w:tab w:val="left" w:pos="1134"/>
          <w:tab w:val="left" w:pos="1309"/>
          <w:tab w:val="left" w:pos="1560"/>
        </w:tabs>
        <w:ind w:firstLine="851"/>
        <w:jc w:val="both"/>
        <w:rPr>
          <w:szCs w:val="24"/>
          <w:lang w:eastAsia="lt-LT"/>
        </w:rPr>
      </w:pPr>
      <w:r>
        <w:rPr>
          <w:szCs w:val="24"/>
          <w:lang w:eastAsia="lt-LT"/>
        </w:rPr>
        <w:t>35. Prie sutarties projekto teikėjas prideda skiriamoms lėšoms patikslintą veiklos planą ir išlaidų sąmatą.</w:t>
      </w:r>
    </w:p>
    <w:p w14:paraId="274F08E7" w14:textId="66C9C847" w:rsidR="005F028A" w:rsidRDefault="00E73D2C">
      <w:pPr>
        <w:tabs>
          <w:tab w:val="left" w:pos="142"/>
        </w:tabs>
        <w:ind w:firstLine="851"/>
        <w:jc w:val="both"/>
        <w:rPr>
          <w:szCs w:val="24"/>
          <w:lang w:eastAsia="lt-LT"/>
        </w:rPr>
      </w:pPr>
      <w:r>
        <w:rPr>
          <w:szCs w:val="24"/>
          <w:lang w:eastAsia="lt-LT"/>
        </w:rPr>
        <w:t>36. Sutartis įsigalioja tą dieną, kai ją pasirašo abi sutarties šalys, ir galioja tol, kol šalys įvykdo visus joje numatytus įsipareigojimus arba sutartis yra nutraukiama.</w:t>
      </w:r>
    </w:p>
    <w:p w14:paraId="1E155E09" w14:textId="77777777" w:rsidR="005F028A" w:rsidRDefault="00E73D2C">
      <w:pPr>
        <w:tabs>
          <w:tab w:val="left" w:pos="1134"/>
          <w:tab w:val="left" w:pos="1309"/>
          <w:tab w:val="left" w:pos="1560"/>
        </w:tabs>
        <w:ind w:firstLine="851"/>
        <w:jc w:val="both"/>
        <w:rPr>
          <w:szCs w:val="24"/>
          <w:lang w:eastAsia="lt-LT"/>
        </w:rPr>
      </w:pPr>
      <w:r>
        <w:rPr>
          <w:szCs w:val="24"/>
          <w:lang w:eastAsia="lt-LT"/>
        </w:rPr>
        <w:t>37. Sutarties, patikslinto veiklos plano ir išlaidų sąmatos formą tvirtina Savivaldybės administracijos direktorius.</w:t>
      </w:r>
    </w:p>
    <w:p w14:paraId="34C54A20" w14:textId="77777777" w:rsidR="005F028A" w:rsidRDefault="00E73D2C">
      <w:pPr>
        <w:widowControl w:val="0"/>
        <w:ind w:firstLine="851"/>
        <w:jc w:val="both"/>
        <w:rPr>
          <w:szCs w:val="24"/>
        </w:rPr>
      </w:pPr>
      <w:r>
        <w:rPr>
          <w:szCs w:val="24"/>
        </w:rPr>
        <w:t>38. Skiriamos lėšos negali būti naudojamos kitiems projektams įgyvendinti.</w:t>
      </w:r>
    </w:p>
    <w:p w14:paraId="0FB972B6" w14:textId="0B376779" w:rsidR="005F028A" w:rsidRDefault="00E73D2C">
      <w:pPr>
        <w:widowControl w:val="0"/>
        <w:ind w:firstLine="851"/>
        <w:jc w:val="both"/>
      </w:pPr>
      <w:r>
        <w:t>39. Projekto vykdytojas, pasirašęs sutartį su Savivaldybės administracija, atsiskaito už panaudotas lėšas sutartyje nustatyta tvarka.</w:t>
      </w:r>
    </w:p>
    <w:p w14:paraId="587275B9" w14:textId="77777777" w:rsidR="005F028A" w:rsidRDefault="005F028A">
      <w:pPr>
        <w:jc w:val="center"/>
        <w:rPr>
          <w:szCs w:val="24"/>
          <w:lang w:eastAsia="lt-LT"/>
        </w:rPr>
      </w:pPr>
    </w:p>
    <w:p w14:paraId="3A1B3098" w14:textId="022A50E7" w:rsidR="005F028A" w:rsidRDefault="00E73D2C">
      <w:pPr>
        <w:jc w:val="center"/>
        <w:rPr>
          <w:b/>
          <w:szCs w:val="24"/>
          <w:lang w:eastAsia="lt-LT"/>
        </w:rPr>
      </w:pPr>
      <w:r>
        <w:rPr>
          <w:b/>
          <w:szCs w:val="24"/>
          <w:lang w:eastAsia="lt-LT"/>
        </w:rPr>
        <w:t>V SKYRIUS</w:t>
      </w:r>
    </w:p>
    <w:p w14:paraId="402410C2" w14:textId="77777777" w:rsidR="005F028A" w:rsidRDefault="00E73D2C">
      <w:pPr>
        <w:jc w:val="center"/>
        <w:rPr>
          <w:b/>
          <w:szCs w:val="24"/>
          <w:lang w:eastAsia="lt-LT"/>
        </w:rPr>
      </w:pPr>
      <w:r>
        <w:rPr>
          <w:b/>
          <w:szCs w:val="24"/>
          <w:lang w:eastAsia="lt-LT"/>
        </w:rPr>
        <w:t>SUTARTIES VYKDYMO PRIEŽIŪRA</w:t>
      </w:r>
    </w:p>
    <w:p w14:paraId="42A3BEA3" w14:textId="77777777" w:rsidR="005F028A" w:rsidRDefault="005F028A">
      <w:pPr>
        <w:jc w:val="center"/>
        <w:rPr>
          <w:bCs/>
          <w:szCs w:val="24"/>
          <w:lang w:eastAsia="lt-LT"/>
        </w:rPr>
      </w:pPr>
    </w:p>
    <w:p w14:paraId="1ED55D17" w14:textId="77777777" w:rsidR="005F028A" w:rsidRDefault="00E73D2C">
      <w:pPr>
        <w:ind w:firstLine="851"/>
        <w:jc w:val="both"/>
        <w:rPr>
          <w:szCs w:val="24"/>
          <w:lang w:eastAsia="lt-LT"/>
        </w:rPr>
      </w:pPr>
      <w:r>
        <w:rPr>
          <w:szCs w:val="24"/>
          <w:lang w:eastAsia="lt-LT"/>
        </w:rPr>
        <w:t xml:space="preserve">40. Savivaldybės skiriamos lėšos turi būti naudojamos pagal sutartyje nurodytą sąmatą ir tik sutartyje nurodytai veiklai nuo sutarties pasirašymo dienos. </w:t>
      </w:r>
    </w:p>
    <w:p w14:paraId="7A610814" w14:textId="17B1CFE3" w:rsidR="005F028A" w:rsidRDefault="00E73D2C">
      <w:pPr>
        <w:tabs>
          <w:tab w:val="left" w:pos="1134"/>
        </w:tabs>
        <w:ind w:firstLine="851"/>
        <w:jc w:val="both"/>
        <w:rPr>
          <w:szCs w:val="24"/>
        </w:rPr>
      </w:pPr>
      <w:r>
        <w:rPr>
          <w:szCs w:val="24"/>
        </w:rPr>
        <w:t>41. Projekto teikėjas, pasirašęs sutartį su Savivaldybės administracija, atsako už projekto įgyvendinimą ir tikslinį, teisėtą lėšų panaudojimą.</w:t>
      </w:r>
    </w:p>
    <w:p w14:paraId="777FE777" w14:textId="77777777" w:rsidR="005F028A" w:rsidRDefault="00E73D2C">
      <w:pPr>
        <w:ind w:firstLine="851"/>
        <w:jc w:val="both"/>
        <w:rPr>
          <w:szCs w:val="24"/>
          <w:lang w:eastAsia="lt-LT"/>
        </w:rPr>
      </w:pPr>
      <w:r>
        <w:rPr>
          <w:szCs w:val="24"/>
          <w:lang w:eastAsia="lt-LT"/>
        </w:rPr>
        <w:t>42. Projekto vykdytojas gali ne vėliau kaip prieš 10 darbo dienų iki sutartyje nustatyto projekto įgyvendinimo termino pabaigos Savivaldybei pateikti argumentuotą prašymą, dėl:</w:t>
      </w:r>
    </w:p>
    <w:p w14:paraId="00DFB858" w14:textId="77777777" w:rsidR="005F028A" w:rsidRDefault="00E73D2C">
      <w:pPr>
        <w:ind w:firstLine="851"/>
        <w:jc w:val="both"/>
        <w:rPr>
          <w:szCs w:val="24"/>
          <w:lang w:eastAsia="lt-LT"/>
        </w:rPr>
      </w:pPr>
      <w:r>
        <w:rPr>
          <w:szCs w:val="24"/>
          <w:lang w:eastAsia="lt-LT"/>
        </w:rPr>
        <w:t>42.1. sąmatos keitimo, kai projekto įgyvendinimo metu faktinių išlaidų pokytis pagal atskiras sąmatos eilutes yra daugiau nei 10 procentų;</w:t>
      </w:r>
    </w:p>
    <w:p w14:paraId="21AFC20A" w14:textId="3AE49B2E" w:rsidR="005F028A" w:rsidRDefault="00E73D2C">
      <w:pPr>
        <w:ind w:firstLine="851"/>
        <w:jc w:val="both"/>
        <w:rPr>
          <w:szCs w:val="24"/>
          <w:lang w:eastAsia="lt-LT"/>
        </w:rPr>
      </w:pPr>
      <w:r>
        <w:rPr>
          <w:szCs w:val="24"/>
          <w:lang w:eastAsia="lt-LT"/>
        </w:rPr>
        <w:t>42.2. sąmatos keitimo, kai keičiasi sąmatos straipsniuose nurodytų išlaidų paskirtis;</w:t>
      </w:r>
    </w:p>
    <w:p w14:paraId="6EB3CAB4" w14:textId="77777777" w:rsidR="005F028A" w:rsidRDefault="00E73D2C">
      <w:pPr>
        <w:ind w:firstLine="851"/>
        <w:jc w:val="both"/>
        <w:rPr>
          <w:szCs w:val="24"/>
        </w:rPr>
      </w:pPr>
      <w:r>
        <w:rPr>
          <w:szCs w:val="24"/>
          <w:lang w:eastAsia="lt-LT"/>
        </w:rPr>
        <w:t xml:space="preserve">42.3. suplanuotų renginių datos keitimo, </w:t>
      </w:r>
      <w:r>
        <w:t>jei atsirado aplinkybių, dėl kurių negali įgyvendinti renginių nurodytu laiku.</w:t>
      </w:r>
    </w:p>
    <w:p w14:paraId="02745544" w14:textId="0FD296EE" w:rsidR="005F028A" w:rsidRDefault="00E73D2C">
      <w:pPr>
        <w:ind w:firstLine="851"/>
        <w:jc w:val="both"/>
        <w:rPr>
          <w:szCs w:val="24"/>
          <w:lang w:eastAsia="lt-LT"/>
        </w:rPr>
      </w:pPr>
      <w:r>
        <w:rPr>
          <w:szCs w:val="24"/>
        </w:rPr>
        <w:t>43. Prašydamas pakeisti sutartį projekto vykdytojas kartu turi pateikti patikslintą išlaidų sąmatą ar veiklos planą.</w:t>
      </w:r>
    </w:p>
    <w:p w14:paraId="43F7C2EE" w14:textId="77777777" w:rsidR="005F028A" w:rsidRDefault="00E73D2C">
      <w:pPr>
        <w:ind w:firstLine="851"/>
        <w:jc w:val="both"/>
        <w:rPr>
          <w:szCs w:val="24"/>
          <w:lang w:eastAsia="lt-LT"/>
        </w:rPr>
      </w:pPr>
      <w:r>
        <w:rPr>
          <w:szCs w:val="24"/>
          <w:lang w:eastAsia="lt-LT"/>
        </w:rPr>
        <w:t>44. Sprendimą dėl Nuostatų 42.1–42.3 papunkčiuose nurodytų prašymų priima Savivaldybės administracijos direktorius per 10 darbo dienų nuo prašymo pateikimo dienos.</w:t>
      </w:r>
    </w:p>
    <w:p w14:paraId="12FE0B45" w14:textId="1CF4E6A7" w:rsidR="005F028A" w:rsidRDefault="00E73D2C">
      <w:pPr>
        <w:ind w:firstLine="851"/>
        <w:jc w:val="both"/>
        <w:rPr>
          <w:szCs w:val="24"/>
          <w:lang w:eastAsia="lt-LT"/>
        </w:rPr>
      </w:pPr>
      <w:r>
        <w:rPr>
          <w:szCs w:val="24"/>
          <w:lang w:eastAsia="lt-LT"/>
        </w:rPr>
        <w:t>45. Praleidus Nuostatų 42 punkte nustatytą terminą, prašymai atmetami, nebent projekto vykdytojas nurodo svarbias priežastis, dėl kurių šis terminas buvo praleistas, ir Savivaldybės administracijos direktorius nusprendžia jį atnaujinti.</w:t>
      </w:r>
    </w:p>
    <w:p w14:paraId="37030246" w14:textId="77777777" w:rsidR="005F028A" w:rsidRDefault="00E73D2C">
      <w:pPr>
        <w:ind w:firstLine="851"/>
        <w:jc w:val="both"/>
        <w:rPr>
          <w:szCs w:val="24"/>
          <w:lang w:eastAsia="lt-LT"/>
        </w:rPr>
      </w:pPr>
      <w:r>
        <w:rPr>
          <w:szCs w:val="24"/>
          <w:lang w:eastAsia="lt-LT"/>
        </w:rPr>
        <w:t>46. Nepatenkinus ar atmetus prašymą, teiktą Nuostatų 42 punkte nustatyta tvarka, projekto vykdytojas turi laikytis sutartyje nustatytų sąlygų.</w:t>
      </w:r>
    </w:p>
    <w:p w14:paraId="097B17B7" w14:textId="77777777" w:rsidR="005F028A" w:rsidRDefault="00E73D2C">
      <w:pPr>
        <w:ind w:firstLine="851"/>
        <w:jc w:val="both"/>
        <w:rPr>
          <w:szCs w:val="24"/>
          <w:lang w:eastAsia="lt-LT"/>
        </w:rPr>
      </w:pPr>
      <w:r>
        <w:rPr>
          <w:szCs w:val="24"/>
          <w:lang w:eastAsia="lt-LT"/>
        </w:rPr>
        <w:t>47. Sutarties galiojimo metu projekto vykdytojas neturi teisės perleisti jokių savo teisių ir pareigų, kylančių iš sutarties, tretiesiems asmenims.</w:t>
      </w:r>
    </w:p>
    <w:p w14:paraId="52498A9E" w14:textId="77777777" w:rsidR="005F028A" w:rsidRDefault="00E73D2C">
      <w:pPr>
        <w:widowControl w:val="0"/>
        <w:ind w:firstLine="851"/>
        <w:jc w:val="both"/>
        <w:rPr>
          <w:szCs w:val="24"/>
        </w:rPr>
      </w:pPr>
      <w:r>
        <w:rPr>
          <w:szCs w:val="24"/>
        </w:rPr>
        <w:t xml:space="preserve">48. Savivaldybės administracija turi teisę tikrinti, ar projekto lėšos naudojamos pagal pasirašytą sutartį. </w:t>
      </w:r>
    </w:p>
    <w:p w14:paraId="6A579FA5" w14:textId="669031D0" w:rsidR="005F028A" w:rsidRDefault="00E73D2C">
      <w:pPr>
        <w:widowControl w:val="0"/>
        <w:ind w:firstLine="851"/>
        <w:jc w:val="both"/>
      </w:pPr>
      <w:r>
        <w:rPr>
          <w:szCs w:val="24"/>
        </w:rPr>
        <w:t>49. Projekto vykdytojai privalo viešinti projekto informaciją savo interneto svetainėje, nurodydami, kad juos finansuoja Panevėžio miesto savivaldybė, ir elektroniniu paštu teikti informaciją Savivaldybės administracijos Švietimo skyriui apie projekto metu vykdomus renginius.</w:t>
      </w:r>
    </w:p>
    <w:p w14:paraId="3E946B63" w14:textId="77777777" w:rsidR="005F028A" w:rsidRDefault="005F028A">
      <w:pPr>
        <w:jc w:val="center"/>
        <w:rPr>
          <w:szCs w:val="24"/>
          <w:lang w:eastAsia="lt-LT"/>
        </w:rPr>
      </w:pPr>
    </w:p>
    <w:p w14:paraId="5EE884C3" w14:textId="1ED53150" w:rsidR="005F028A" w:rsidRDefault="00E73D2C">
      <w:pPr>
        <w:jc w:val="center"/>
        <w:rPr>
          <w:b/>
          <w:szCs w:val="24"/>
          <w:lang w:eastAsia="lt-LT"/>
        </w:rPr>
      </w:pPr>
      <w:r>
        <w:rPr>
          <w:b/>
          <w:szCs w:val="24"/>
          <w:lang w:eastAsia="lt-LT"/>
        </w:rPr>
        <w:lastRenderedPageBreak/>
        <w:t>VI SKYRIUS</w:t>
      </w:r>
    </w:p>
    <w:p w14:paraId="193A17D7" w14:textId="77777777" w:rsidR="005F028A" w:rsidRDefault="00E73D2C">
      <w:pPr>
        <w:jc w:val="center"/>
        <w:rPr>
          <w:szCs w:val="24"/>
          <w:lang w:eastAsia="lt-LT"/>
        </w:rPr>
      </w:pPr>
      <w:r>
        <w:rPr>
          <w:b/>
          <w:szCs w:val="24"/>
          <w:lang w:eastAsia="lt-LT"/>
        </w:rPr>
        <w:t>ATSISKAITYMO UŽ SKIRTAS LĖŠAS TVARKA</w:t>
      </w:r>
    </w:p>
    <w:p w14:paraId="64B15544" w14:textId="77777777" w:rsidR="005F028A" w:rsidRDefault="005F028A">
      <w:pPr>
        <w:jc w:val="center"/>
        <w:rPr>
          <w:szCs w:val="24"/>
          <w:lang w:eastAsia="lt-LT"/>
        </w:rPr>
      </w:pPr>
    </w:p>
    <w:p w14:paraId="0220FA75" w14:textId="77777777" w:rsidR="005F028A" w:rsidRDefault="00E73D2C">
      <w:pPr>
        <w:ind w:firstLine="851"/>
        <w:jc w:val="both"/>
        <w:rPr>
          <w:szCs w:val="24"/>
          <w:lang w:eastAsia="lt-LT"/>
        </w:rPr>
      </w:pPr>
      <w:r>
        <w:rPr>
          <w:szCs w:val="24"/>
          <w:lang w:eastAsia="lt-LT"/>
        </w:rPr>
        <w:t>50. Projekto vadovas, gavęs finansavimą, turi atsiskaityti už gautų lėšų panaudojimą:</w:t>
      </w:r>
    </w:p>
    <w:p w14:paraId="46350B6F" w14:textId="77777777" w:rsidR="005F028A" w:rsidRDefault="00E73D2C">
      <w:pPr>
        <w:ind w:firstLine="851"/>
        <w:jc w:val="both"/>
        <w:rPr>
          <w:szCs w:val="24"/>
          <w:lang w:eastAsia="lt-LT"/>
        </w:rPr>
      </w:pPr>
      <w:r>
        <w:rPr>
          <w:szCs w:val="24"/>
          <w:lang w:eastAsia="lt-LT"/>
        </w:rPr>
        <w:t>50.1.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14:paraId="7C046C40" w14:textId="7C5902B9" w:rsidR="005F028A" w:rsidRDefault="00E73D2C">
      <w:pPr>
        <w:ind w:firstLine="851"/>
        <w:jc w:val="both"/>
        <w:rPr>
          <w:bCs/>
          <w:szCs w:val="24"/>
          <w:lang w:val="pt-BR" w:eastAsia="lt-LT"/>
        </w:rPr>
      </w:pPr>
      <w:r>
        <w:rPr>
          <w:szCs w:val="24"/>
          <w:lang w:eastAsia="lt-LT"/>
        </w:rPr>
        <w:t xml:space="preserve">50.2. Savivaldybės administracijos Švietimo skyriui pateikti detalią </w:t>
      </w:r>
      <w:r>
        <w:rPr>
          <w:bCs/>
          <w:szCs w:val="24"/>
          <w:lang w:eastAsia="lt-LT"/>
        </w:rPr>
        <w:t xml:space="preserve">Panevėžio miesto savivaldybės neigiamų socialinių veiksnių prevencijos projekto </w:t>
      </w:r>
      <w:r>
        <w:rPr>
          <w:szCs w:val="24"/>
          <w:lang w:eastAsia="lt-LT"/>
        </w:rPr>
        <w:t xml:space="preserve">įgyvendinimo ataskaitą, kurios formą įsakymu tvirtina Savivaldybės administracijos direktorius, iki termino, nurodyto sutartyje, pagal </w:t>
      </w:r>
      <w:r>
        <w:rPr>
          <w:bCs/>
          <w:szCs w:val="24"/>
          <w:lang w:eastAsia="lt-LT"/>
        </w:rPr>
        <w:t xml:space="preserve">Panevėžio miesto savivaldybės neigiamų socialinių veiksnių prevencijos projekto </w:t>
      </w:r>
      <w:r>
        <w:rPr>
          <w:szCs w:val="24"/>
          <w:lang w:eastAsia="lt-LT"/>
        </w:rPr>
        <w:t xml:space="preserve">įgyvendinimo ataskaitos formą. Ataskaitoje įvertinamas projekto finansavimas, pasiektų rezultatų kokybinis ir kiekybinis vertinimas. </w:t>
      </w:r>
    </w:p>
    <w:p w14:paraId="50B9DCAB" w14:textId="77777777" w:rsidR="005F028A" w:rsidRDefault="00E73D2C">
      <w:pPr>
        <w:ind w:firstLine="851"/>
        <w:jc w:val="both"/>
        <w:rPr>
          <w:szCs w:val="24"/>
          <w:lang w:eastAsia="lt-LT"/>
        </w:rPr>
      </w:pPr>
      <w:r>
        <w:rPr>
          <w:szCs w:val="24"/>
          <w:lang w:eastAsia="lt-LT"/>
        </w:rPr>
        <w:t>51. Nepanaudotos lėšos, skirtos projektui įgyvendinti, turi būti grąžintos į projekto vykdymo ir finansavimo sutartyse nurodytą Savivaldybės sąskaitą ne vėliau kaip per 10 darbo dienų nuo projekto įgyvendinimo dienos.</w:t>
      </w:r>
    </w:p>
    <w:p w14:paraId="05536B0F" w14:textId="77777777" w:rsidR="005F028A" w:rsidRDefault="00E73D2C">
      <w:pPr>
        <w:ind w:firstLine="851"/>
        <w:jc w:val="both"/>
        <w:rPr>
          <w:szCs w:val="24"/>
          <w:lang w:eastAsia="lt-LT"/>
        </w:rPr>
      </w:pPr>
      <w:r>
        <w:rPr>
          <w:szCs w:val="24"/>
          <w:lang w:eastAsia="lt-LT"/>
        </w:rPr>
        <w:t>52. Išaiškėjus, kad projektas vykdomas ne tiksliai pagal įgyvendinimo planą ar Savivaldybės biudžeto lėšos naudojamos ne pagal projekto sąmatą, projekto finansavimas stabdomas. Projekto teikėjui pervestos lėšos ne vėliau kaip per 3 darbo dienas nuo įspėjimo gavimo dienos turi būti grąžintos į Savivaldybės sąskaitą.</w:t>
      </w:r>
    </w:p>
    <w:p w14:paraId="6C3ED73E" w14:textId="77777777" w:rsidR="005F028A" w:rsidRDefault="00E73D2C">
      <w:pPr>
        <w:ind w:firstLine="851"/>
        <w:jc w:val="both"/>
        <w:rPr>
          <w:szCs w:val="24"/>
          <w:lang w:eastAsia="lt-LT"/>
        </w:rPr>
      </w:pPr>
      <w:r>
        <w:rPr>
          <w:szCs w:val="24"/>
          <w:lang w:eastAsia="lt-LT"/>
        </w:rPr>
        <w:t>53. Jei projekto vadovas nebegali įgyvendinti projekto arba iki einamųjų metų gruodžio 31 dienos nepanaudoja visų projektui skirtų lėšų, jis privalo jas grąžinti į Savivaldybės biudžetą kuo greičiau, bet ne vėliau nei iki ateinančių metų sausio 5 dienos.</w:t>
      </w:r>
    </w:p>
    <w:p w14:paraId="41D45996" w14:textId="77777777" w:rsidR="005F028A" w:rsidRDefault="00E73D2C">
      <w:pPr>
        <w:ind w:firstLine="851"/>
        <w:jc w:val="both"/>
        <w:rPr>
          <w:bCs/>
          <w:szCs w:val="24"/>
          <w:lang w:eastAsia="lt-LT"/>
        </w:rPr>
      </w:pPr>
      <w:r>
        <w:rPr>
          <w:szCs w:val="24"/>
          <w:lang w:eastAsia="lt-LT"/>
        </w:rPr>
        <w:t>54. Negrąžinus lėšų per nustatytą terminą, jos išieškomos teisės aktų nustatyta tvarka.</w:t>
      </w:r>
    </w:p>
    <w:p w14:paraId="0A7DB745" w14:textId="77777777" w:rsidR="005F028A" w:rsidRDefault="005F028A">
      <w:pPr>
        <w:jc w:val="center"/>
        <w:rPr>
          <w:szCs w:val="24"/>
          <w:lang w:eastAsia="lt-LT"/>
        </w:rPr>
      </w:pPr>
    </w:p>
    <w:p w14:paraId="13EC9B80" w14:textId="4CC1B7BD" w:rsidR="005F028A" w:rsidRDefault="00E73D2C">
      <w:pPr>
        <w:jc w:val="center"/>
        <w:rPr>
          <w:b/>
          <w:szCs w:val="24"/>
          <w:lang w:eastAsia="lt-LT"/>
        </w:rPr>
      </w:pPr>
      <w:r>
        <w:rPr>
          <w:b/>
          <w:szCs w:val="24"/>
          <w:lang w:eastAsia="lt-LT"/>
        </w:rPr>
        <w:t>VII SKYRIUS</w:t>
      </w:r>
    </w:p>
    <w:p w14:paraId="77163146" w14:textId="77777777" w:rsidR="005F028A" w:rsidRDefault="00E73D2C">
      <w:pPr>
        <w:jc w:val="center"/>
        <w:rPr>
          <w:b/>
          <w:szCs w:val="24"/>
          <w:lang w:eastAsia="lt-LT"/>
        </w:rPr>
      </w:pPr>
      <w:r>
        <w:rPr>
          <w:b/>
          <w:szCs w:val="24"/>
          <w:lang w:eastAsia="lt-LT"/>
        </w:rPr>
        <w:t>BAIGIAMOSIOS NUOSTATOS</w:t>
      </w:r>
    </w:p>
    <w:p w14:paraId="296D37FA" w14:textId="77777777" w:rsidR="005F028A" w:rsidRDefault="005F028A">
      <w:pPr>
        <w:jc w:val="center"/>
        <w:rPr>
          <w:b/>
          <w:szCs w:val="24"/>
          <w:lang w:eastAsia="lt-LT"/>
        </w:rPr>
      </w:pPr>
    </w:p>
    <w:p w14:paraId="5E093AE0" w14:textId="77777777" w:rsidR="005F028A" w:rsidRDefault="00E73D2C">
      <w:pPr>
        <w:ind w:firstLine="851"/>
        <w:jc w:val="both"/>
        <w:rPr>
          <w:szCs w:val="24"/>
          <w:lang w:eastAsia="lt-LT"/>
        </w:rPr>
      </w:pPr>
      <w:r>
        <w:rPr>
          <w:szCs w:val="24"/>
          <w:lang w:eastAsia="lt-LT"/>
        </w:rPr>
        <w:t>55. Projektų dokumentai Savivaldybės archyve saugomi teisės aktų nustatyta tvarka ir terminais.</w:t>
      </w:r>
    </w:p>
    <w:p w14:paraId="08CD2125" w14:textId="2A3A8759" w:rsidR="005F028A" w:rsidRDefault="00E73D2C">
      <w:pPr>
        <w:ind w:firstLine="851"/>
        <w:jc w:val="both"/>
        <w:rPr>
          <w:szCs w:val="24"/>
          <w:lang w:eastAsia="lt-LT"/>
        </w:rPr>
      </w:pPr>
      <w:r>
        <w:rPr>
          <w:szCs w:val="24"/>
          <w:lang w:eastAsia="lt-LT"/>
        </w:rPr>
        <w:t>56. Kilę ginčai sprendžiami Lietuvos Respublikos įstatymų nustatyta tvarka.</w:t>
      </w:r>
    </w:p>
    <w:p w14:paraId="522979D3" w14:textId="12480852" w:rsidR="005F028A" w:rsidRDefault="00E73D2C">
      <w:pPr>
        <w:jc w:val="center"/>
        <w:rPr>
          <w:szCs w:val="24"/>
          <w:lang w:eastAsia="lt-LT"/>
        </w:rPr>
      </w:pPr>
      <w:r>
        <w:rPr>
          <w:szCs w:val="24"/>
          <w:lang w:eastAsia="lt-LT"/>
        </w:rPr>
        <w:t>______________________________</w:t>
      </w:r>
    </w:p>
    <w:sectPr w:rsidR="005F028A" w:rsidSect="00E73D2C">
      <w:pgSz w:w="11907" w:h="16840" w:code="9"/>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6781" w14:textId="77777777" w:rsidR="00694717" w:rsidRDefault="00694717">
      <w:r>
        <w:separator/>
      </w:r>
    </w:p>
  </w:endnote>
  <w:endnote w:type="continuationSeparator" w:id="0">
    <w:p w14:paraId="71B61558" w14:textId="77777777" w:rsidR="00694717" w:rsidRDefault="0069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DA1D" w14:textId="77777777" w:rsidR="005F028A" w:rsidRDefault="005F028A">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CAE0" w14:textId="77777777" w:rsidR="005F028A" w:rsidRDefault="005F028A">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AD91" w14:textId="77777777" w:rsidR="005F028A" w:rsidRDefault="005F028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F4EF" w14:textId="77777777" w:rsidR="00694717" w:rsidRDefault="00694717">
      <w:r>
        <w:separator/>
      </w:r>
    </w:p>
  </w:footnote>
  <w:footnote w:type="continuationSeparator" w:id="0">
    <w:p w14:paraId="4C9DBE66" w14:textId="77777777" w:rsidR="00694717" w:rsidRDefault="00694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E721B" w14:textId="77777777" w:rsidR="005F028A" w:rsidRDefault="005F028A">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140F" w14:textId="4ADC098D" w:rsidR="005F028A" w:rsidRDefault="00E73D2C">
    <w:pPr>
      <w:tabs>
        <w:tab w:val="center" w:pos="4320"/>
        <w:tab w:val="right" w:pos="8640"/>
      </w:tabs>
      <w:jc w:val="center"/>
    </w:pPr>
    <w:r>
      <w:fldChar w:fldCharType="begin"/>
    </w:r>
    <w:r>
      <w:instrText>PAGE   \* MERGEFORMAT</w:instrText>
    </w:r>
    <w:r>
      <w:fldChar w:fldCharType="separate"/>
    </w:r>
    <w:r w:rsidR="0072285E">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8DD3" w14:textId="77777777" w:rsidR="005F028A" w:rsidRDefault="005F028A">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24020E"/>
    <w:rsid w:val="005F028A"/>
    <w:rsid w:val="00694717"/>
    <w:rsid w:val="0072285E"/>
    <w:rsid w:val="00BA259E"/>
    <w:rsid w:val="00E73D2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9C717"/>
  <w15:docId w15:val="{A684E8D0-81B7-4CCF-A09B-06E698E3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73D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4CBD0-C34F-4B90-AF40-4513D6A4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10707</Words>
  <Characters>6103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loreta.kaskeliene</cp:lastModifiedBy>
  <cp:revision>2</cp:revision>
  <cp:lastPrinted>2016-01-28T10:29:00Z</cp:lastPrinted>
  <dcterms:created xsi:type="dcterms:W3CDTF">2022-12-28T08:14:00Z</dcterms:created>
  <dcterms:modified xsi:type="dcterms:W3CDTF">2022-12-28T08:14:00Z</dcterms:modified>
</cp:coreProperties>
</file>